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ED53B" w14:textId="77777777" w:rsidR="00C70DE2" w:rsidRPr="00565D5B" w:rsidRDefault="0018366E">
      <w:pPr>
        <w:tabs>
          <w:tab w:val="center" w:pos="4252"/>
          <w:tab w:val="right" w:pos="8504"/>
        </w:tabs>
        <w:spacing w:before="120" w:after="0" w:line="240" w:lineRule="auto"/>
        <w:jc w:val="center"/>
        <w:rPr>
          <w:rFonts w:cstheme="minorBidi"/>
          <w:b/>
          <w:bCs/>
          <w:sz w:val="20"/>
          <w:szCs w:val="20"/>
        </w:rPr>
      </w:pPr>
      <w:r w:rsidRPr="00565D5B">
        <w:rPr>
          <w:rFonts w:cstheme="minorBidi"/>
          <w:b/>
          <w:bCs/>
          <w:sz w:val="20"/>
          <w:szCs w:val="20"/>
        </w:rPr>
        <w:t>AGRUPAMENTO DE ESCOLAS DE ALVAIÁZERE</w:t>
      </w:r>
    </w:p>
    <w:p w14:paraId="21471499" w14:textId="77777777" w:rsidR="00C70DE2" w:rsidRPr="00565D5B" w:rsidRDefault="0018366E">
      <w:pPr>
        <w:tabs>
          <w:tab w:val="center" w:pos="4252"/>
          <w:tab w:val="right" w:pos="8504"/>
        </w:tabs>
        <w:spacing w:after="0" w:line="240" w:lineRule="auto"/>
        <w:jc w:val="center"/>
        <w:rPr>
          <w:rFonts w:cstheme="minorBidi"/>
          <w:b/>
          <w:bCs/>
          <w:sz w:val="20"/>
          <w:szCs w:val="20"/>
        </w:rPr>
      </w:pPr>
      <w:r w:rsidRPr="00565D5B">
        <w:rPr>
          <w:rFonts w:cstheme="minorBidi"/>
          <w:b/>
          <w:bCs/>
          <w:sz w:val="20"/>
          <w:szCs w:val="20"/>
        </w:rPr>
        <w:t>Sede: Escola Básica e Secundária Dr. Manuel Ribeiro Ferreira</w:t>
      </w:r>
    </w:p>
    <w:p w14:paraId="3EEDF518" w14:textId="57A09453" w:rsidR="00C70DE2" w:rsidRPr="00565D5B" w:rsidRDefault="00565D5B">
      <w:pPr>
        <w:jc w:val="center"/>
        <w:rPr>
          <w:b/>
          <w:smallCaps/>
          <w:sz w:val="24"/>
        </w:rPr>
      </w:pPr>
      <w:r w:rsidRPr="00565D5B">
        <w:rPr>
          <w:b/>
          <w:smallCaps/>
          <w:sz w:val="24"/>
        </w:rPr>
        <w:t>Referencia</w:t>
      </w:r>
      <w:r w:rsidR="004B2CF4">
        <w:rPr>
          <w:b/>
          <w:smallCaps/>
          <w:sz w:val="24"/>
        </w:rPr>
        <w:t>l</w:t>
      </w:r>
      <w:r w:rsidRPr="00565D5B">
        <w:rPr>
          <w:b/>
          <w:smallCaps/>
          <w:sz w:val="24"/>
        </w:rPr>
        <w:t xml:space="preserve"> </w:t>
      </w:r>
      <w:r w:rsidR="0018366E" w:rsidRPr="00565D5B">
        <w:rPr>
          <w:b/>
          <w:smallCaps/>
          <w:sz w:val="24"/>
        </w:rPr>
        <w:t xml:space="preserve">de avaliação da disciplina de </w:t>
      </w:r>
      <w:r w:rsidR="0018366E" w:rsidRPr="00565D5B">
        <w:rPr>
          <w:b/>
          <w:smallCaps/>
          <w:sz w:val="24"/>
          <w:u w:val="single"/>
        </w:rPr>
        <w:t xml:space="preserve">Educação </w:t>
      </w:r>
      <w:proofErr w:type="gramStart"/>
      <w:r w:rsidR="0018366E" w:rsidRPr="00565D5B">
        <w:rPr>
          <w:b/>
          <w:smallCaps/>
          <w:sz w:val="24"/>
          <w:u w:val="single"/>
        </w:rPr>
        <w:t>Física</w:t>
      </w:r>
      <w:r w:rsidR="0018366E" w:rsidRPr="00565D5B">
        <w:rPr>
          <w:b/>
          <w:smallCaps/>
          <w:sz w:val="24"/>
        </w:rPr>
        <w:t xml:space="preserve">  1º  Ciclo</w:t>
      </w:r>
      <w:proofErr w:type="gramEnd"/>
      <w:r w:rsidR="0018366E" w:rsidRPr="00565D5B">
        <w:rPr>
          <w:b/>
          <w:smallCaps/>
          <w:sz w:val="24"/>
        </w:rPr>
        <w:t xml:space="preserve"> do Ensino </w:t>
      </w:r>
      <w:proofErr w:type="gramStart"/>
      <w:r w:rsidR="0018366E" w:rsidRPr="00565D5B">
        <w:rPr>
          <w:b/>
          <w:smallCaps/>
          <w:sz w:val="24"/>
        </w:rPr>
        <w:t>Básico  -</w:t>
      </w:r>
      <w:proofErr w:type="gramEnd"/>
      <w:r w:rsidR="0018366E" w:rsidRPr="00565D5B">
        <w:rPr>
          <w:b/>
          <w:smallCaps/>
          <w:sz w:val="24"/>
        </w:rPr>
        <w:t xml:space="preserve"> 3º ano</w:t>
      </w:r>
    </w:p>
    <w:p w14:paraId="49E06672" w14:textId="77777777" w:rsidR="00C70DE2" w:rsidRPr="00565D5B" w:rsidRDefault="0018366E">
      <w:pPr>
        <w:jc w:val="center"/>
        <w:rPr>
          <w:sz w:val="16"/>
          <w:szCs w:val="16"/>
        </w:rPr>
      </w:pPr>
      <w:r w:rsidRPr="00565D5B">
        <w:rPr>
          <w:sz w:val="16"/>
          <w:szCs w:val="16"/>
        </w:rPr>
        <w:t>(Dec. Lei 55/2018, de 6 de julho; Portaria n.º 223-A/2018, de 3 de agosto)</w:t>
      </w:r>
    </w:p>
    <w:tbl>
      <w:tblPr>
        <w:tblStyle w:val="TabelacomGrelha"/>
        <w:tblW w:w="14879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067"/>
        <w:gridCol w:w="1200"/>
        <w:gridCol w:w="5517"/>
        <w:gridCol w:w="2693"/>
        <w:gridCol w:w="1559"/>
        <w:gridCol w:w="1843"/>
      </w:tblGrid>
      <w:tr w:rsidR="00C70DE2" w14:paraId="0BCB93BF" w14:textId="77777777" w:rsidTr="00565D5B">
        <w:tc>
          <w:tcPr>
            <w:tcW w:w="2067" w:type="dxa"/>
            <w:tcBorders>
              <w:right w:val="nil"/>
            </w:tcBorders>
            <w:shd w:val="clear" w:color="auto" w:fill="D9D9D9" w:themeFill="background1" w:themeFillShade="D9"/>
          </w:tcPr>
          <w:p w14:paraId="40C6FD41" w14:textId="77777777" w:rsidR="00C70DE2" w:rsidRPr="00CE12BD" w:rsidRDefault="0018366E" w:rsidP="6D1269D6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6D1269D6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Domínios</w:t>
            </w:r>
          </w:p>
        </w:tc>
        <w:tc>
          <w:tcPr>
            <w:tcW w:w="1200" w:type="dxa"/>
            <w:shd w:val="clear" w:color="auto" w:fill="D9D9D9" w:themeFill="background1" w:themeFillShade="D9"/>
          </w:tcPr>
          <w:p w14:paraId="2CEE7849" w14:textId="79CF9790" w:rsidR="00C70DE2" w:rsidRPr="00CE12BD" w:rsidRDefault="0018366E" w:rsidP="6D1269D6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6D1269D6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Critérios</w:t>
            </w:r>
            <w:r w:rsidR="00CE12BD" w:rsidRPr="6D1269D6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 xml:space="preserve"> de avaliação do </w:t>
            </w:r>
            <w:r w:rsidR="00565D5B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RAC</w:t>
            </w:r>
            <w:r w:rsidR="00CE12BD" w:rsidRPr="6D1269D6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-</w:t>
            </w:r>
            <w:proofErr w:type="spellStart"/>
            <w:r w:rsidR="00CE12BD" w:rsidRPr="6D1269D6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aea</w:t>
            </w:r>
            <w:proofErr w:type="spellEnd"/>
          </w:p>
        </w:tc>
        <w:tc>
          <w:tcPr>
            <w:tcW w:w="5517" w:type="dxa"/>
            <w:shd w:val="clear" w:color="auto" w:fill="D9D9D9" w:themeFill="background1" w:themeFillShade="D9"/>
          </w:tcPr>
          <w:p w14:paraId="538961E8" w14:textId="289B8563" w:rsidR="00C70DE2" w:rsidRPr="00CE12BD" w:rsidRDefault="00CE12BD" w:rsidP="6D1269D6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6D1269D6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descritores de desempenho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587DF5DE" w14:textId="2957581F" w:rsidR="00C70DE2" w:rsidRPr="00CE12BD" w:rsidRDefault="0018366E" w:rsidP="6D1269D6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6D1269D6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 xml:space="preserve"> Descritores do perfil dos alunos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734E37C3" w14:textId="28F199DF" w:rsidR="00C70DE2" w:rsidRPr="00CE12BD" w:rsidRDefault="0018366E" w:rsidP="6D1269D6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6D1269D6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 xml:space="preserve"> ponderação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1ABE262F" w14:textId="5782F639" w:rsidR="00C70DE2" w:rsidRPr="00CE12BD" w:rsidRDefault="0018366E" w:rsidP="6D1269D6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  <w:vertAlign w:val="superscript"/>
              </w:rPr>
            </w:pPr>
            <w:r w:rsidRPr="6D1269D6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 xml:space="preserve">Processos de Recolha de Informação </w:t>
            </w:r>
          </w:p>
        </w:tc>
      </w:tr>
      <w:tr w:rsidR="00C70DE2" w14:paraId="20F3FA87" w14:textId="77777777" w:rsidTr="00565D5B">
        <w:trPr>
          <w:trHeight w:val="6377"/>
        </w:trPr>
        <w:tc>
          <w:tcPr>
            <w:tcW w:w="2067" w:type="dxa"/>
            <w:tcBorders>
              <w:right w:val="nil"/>
            </w:tcBorders>
          </w:tcPr>
          <w:p w14:paraId="1BEFC27B" w14:textId="77777777" w:rsidR="00C70DE2" w:rsidRPr="00565D5B" w:rsidRDefault="00C70DE2" w:rsidP="6D1269D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  <w:p w14:paraId="5804B615" w14:textId="77777777" w:rsidR="00C70DE2" w:rsidRPr="00565D5B" w:rsidRDefault="00C70DE2" w:rsidP="6D1269D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  <w:p w14:paraId="47CA35D2" w14:textId="77777777" w:rsidR="00C70DE2" w:rsidRPr="00565D5B" w:rsidRDefault="00C70DE2" w:rsidP="6D1269D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  <w:p w14:paraId="337F8C3C" w14:textId="77777777" w:rsidR="00C70DE2" w:rsidRPr="00565D5B" w:rsidRDefault="00C70DE2" w:rsidP="6D1269D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  <w:p w14:paraId="3F33B68F" w14:textId="77777777" w:rsidR="00C70DE2" w:rsidRPr="00565D5B" w:rsidRDefault="00C70DE2" w:rsidP="6D1269D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  <w:p w14:paraId="3DEF60D8" w14:textId="77777777" w:rsidR="00C70DE2" w:rsidRPr="00565D5B" w:rsidRDefault="0018366E" w:rsidP="6D1269D6">
            <w:pPr>
              <w:pStyle w:val="Default"/>
              <w:widowControl w:val="0"/>
              <w:jc w:val="center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565D5B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Ginástica</w:t>
            </w:r>
          </w:p>
          <w:p w14:paraId="23631098" w14:textId="77777777" w:rsidR="00C70DE2" w:rsidRPr="00565D5B" w:rsidRDefault="00C70DE2" w:rsidP="6D1269D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  <w:p w14:paraId="2A804DB1" w14:textId="77777777" w:rsidR="00C70DE2" w:rsidRPr="00565D5B" w:rsidRDefault="00C70DE2" w:rsidP="6D1269D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1200" w:type="dxa"/>
          </w:tcPr>
          <w:p w14:paraId="17315B2A" w14:textId="77777777" w:rsidR="00C70DE2" w:rsidRPr="00565D5B" w:rsidRDefault="00C70DE2" w:rsidP="6D1269D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5B832842" w14:textId="77777777" w:rsidR="00C70DE2" w:rsidRPr="00565D5B" w:rsidRDefault="00C70DE2" w:rsidP="6D1269D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51AC4930" w14:textId="77777777" w:rsidR="00C70DE2" w:rsidRPr="00565D5B" w:rsidRDefault="00C70DE2" w:rsidP="6D1269D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59808EC7" w14:textId="77777777" w:rsidR="00C70DE2" w:rsidRPr="00565D5B" w:rsidRDefault="00C70DE2" w:rsidP="6D1269D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33F2480D" w14:textId="7823EF91" w:rsidR="00C70DE2" w:rsidRPr="00565D5B" w:rsidRDefault="0018366E" w:rsidP="6D1269D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565D5B">
              <w:rPr>
                <w:rFonts w:eastAsia="Arial" w:cstheme="minorHAnsi"/>
                <w:sz w:val="20"/>
                <w:szCs w:val="20"/>
              </w:rPr>
              <w:t>Conhecimento</w:t>
            </w:r>
          </w:p>
          <w:p w14:paraId="70C2F9CE" w14:textId="77777777" w:rsidR="00C70DE2" w:rsidRPr="00565D5B" w:rsidRDefault="00C70DE2" w:rsidP="6D1269D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02F640F0" w14:textId="77777777" w:rsidR="00C70DE2" w:rsidRPr="00565D5B" w:rsidRDefault="00C70DE2" w:rsidP="6D1269D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3C25D649" w14:textId="77777777" w:rsidR="00C70DE2" w:rsidRPr="00565D5B" w:rsidRDefault="00C70DE2" w:rsidP="6D1269D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129A709D" w14:textId="77777777" w:rsidR="00C70DE2" w:rsidRPr="00565D5B" w:rsidRDefault="00C70DE2" w:rsidP="6D1269D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49DEE318" w14:textId="77777777" w:rsidR="00C70DE2" w:rsidRPr="00565D5B" w:rsidRDefault="00C70DE2" w:rsidP="6D1269D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06BAE212" w14:textId="15AA7DC5" w:rsidR="00C70DE2" w:rsidRPr="00565D5B" w:rsidRDefault="0018366E" w:rsidP="6D1269D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565D5B">
              <w:rPr>
                <w:rFonts w:eastAsia="Arial" w:cstheme="minorHAnsi"/>
                <w:sz w:val="20"/>
                <w:szCs w:val="20"/>
              </w:rPr>
              <w:t>Rigor</w:t>
            </w:r>
          </w:p>
        </w:tc>
        <w:tc>
          <w:tcPr>
            <w:tcW w:w="5517" w:type="dxa"/>
          </w:tcPr>
          <w:p w14:paraId="4A7F718E" w14:textId="77777777" w:rsidR="00C70DE2" w:rsidRPr="00565D5B" w:rsidRDefault="00C70DE2" w:rsidP="6D1269D6">
            <w:pPr>
              <w:widowControl w:val="0"/>
              <w:spacing w:after="0" w:line="240" w:lineRule="auto"/>
              <w:jc w:val="both"/>
              <w:rPr>
                <w:rFonts w:eastAsia="Arial" w:cstheme="minorHAnsi"/>
                <w:caps/>
                <w:sz w:val="20"/>
                <w:szCs w:val="20"/>
              </w:rPr>
            </w:pPr>
          </w:p>
          <w:p w14:paraId="16342416" w14:textId="77777777" w:rsidR="00C70DE2" w:rsidRPr="00565D5B" w:rsidRDefault="00C70DE2" w:rsidP="6D1269D6">
            <w:pPr>
              <w:widowControl w:val="0"/>
              <w:spacing w:after="0" w:line="240" w:lineRule="auto"/>
              <w:jc w:val="both"/>
              <w:rPr>
                <w:rFonts w:eastAsia="Arial" w:cstheme="minorHAnsi"/>
                <w:caps/>
                <w:sz w:val="20"/>
                <w:szCs w:val="20"/>
              </w:rPr>
            </w:pPr>
          </w:p>
          <w:p w14:paraId="69592F1D" w14:textId="77777777" w:rsidR="00C70DE2" w:rsidRPr="00565D5B" w:rsidRDefault="0018366E" w:rsidP="6D1269D6">
            <w:pPr>
              <w:widowControl w:val="0"/>
              <w:spacing w:after="0" w:line="240" w:lineRule="auto"/>
              <w:jc w:val="both"/>
              <w:rPr>
                <w:rFonts w:eastAsia="Arial" w:cstheme="minorHAnsi"/>
                <w:sz w:val="20"/>
                <w:szCs w:val="20"/>
              </w:rPr>
            </w:pPr>
            <w:r w:rsidRPr="00565D5B">
              <w:rPr>
                <w:rFonts w:eastAsia="Arial" w:cstheme="minorHAnsi"/>
                <w:caps/>
                <w:sz w:val="20"/>
                <w:szCs w:val="20"/>
              </w:rPr>
              <w:t>- Realiza</w:t>
            </w:r>
            <w:r w:rsidRPr="00565D5B">
              <w:rPr>
                <w:rFonts w:eastAsia="Arial" w:cstheme="minorHAnsi"/>
                <w:sz w:val="20"/>
                <w:szCs w:val="20"/>
              </w:rPr>
              <w:t xml:space="preserve"> as habilidades gímnicas básicas, em esquemas ou sequências no solo e em aparelhos, encadeando e ou combinando as ações com fluidez e harmonia de movimento</w:t>
            </w:r>
          </w:p>
          <w:p w14:paraId="1D71648C" w14:textId="77777777" w:rsidR="00C70DE2" w:rsidRPr="00565D5B" w:rsidRDefault="0018366E" w:rsidP="6D1269D6">
            <w:pPr>
              <w:widowControl w:val="0"/>
              <w:spacing w:after="0" w:line="240" w:lineRule="auto"/>
              <w:jc w:val="both"/>
              <w:rPr>
                <w:rFonts w:eastAsia="Arial" w:cstheme="minorHAnsi"/>
                <w:sz w:val="20"/>
                <w:szCs w:val="20"/>
              </w:rPr>
            </w:pPr>
            <w:r w:rsidRPr="00565D5B">
              <w:rPr>
                <w:rFonts w:eastAsia="Arial" w:cstheme="minorHAnsi"/>
                <w:sz w:val="20"/>
                <w:szCs w:val="20"/>
              </w:rPr>
              <w:t>- DESLOCA-SE ao longo da barra, nos dois sentidos, em suspensão pelas mãos e pernas (cruzadas), de costas para o solo.</w:t>
            </w:r>
          </w:p>
          <w:p w14:paraId="222B0FC0" w14:textId="77777777" w:rsidR="00C70DE2" w:rsidRPr="00565D5B" w:rsidRDefault="0018366E" w:rsidP="6D1269D6">
            <w:pPr>
              <w:widowControl w:val="0"/>
              <w:spacing w:after="0" w:line="240" w:lineRule="auto"/>
              <w:jc w:val="both"/>
              <w:rPr>
                <w:rFonts w:eastAsia="Arial" w:cstheme="minorHAnsi"/>
                <w:sz w:val="20"/>
                <w:szCs w:val="20"/>
              </w:rPr>
            </w:pPr>
            <w:r w:rsidRPr="00565D5B">
              <w:rPr>
                <w:rFonts w:eastAsia="Arial" w:cstheme="minorHAnsi"/>
                <w:sz w:val="20"/>
                <w:szCs w:val="20"/>
              </w:rPr>
              <w:t>- SALTA À CORDA em corrida e no local (a pés juntos e pé coxinho), com coordenação e fluidez de movimentos.</w:t>
            </w:r>
          </w:p>
          <w:p w14:paraId="6907F7C3" w14:textId="77777777" w:rsidR="00C70DE2" w:rsidRPr="00565D5B" w:rsidRDefault="0018366E" w:rsidP="6D1269D6">
            <w:pPr>
              <w:widowControl w:val="0"/>
              <w:spacing w:after="0" w:line="240" w:lineRule="auto"/>
              <w:jc w:val="both"/>
              <w:rPr>
                <w:rFonts w:eastAsia="Arial" w:cstheme="minorHAnsi"/>
                <w:sz w:val="20"/>
                <w:szCs w:val="20"/>
              </w:rPr>
            </w:pPr>
            <w:r w:rsidRPr="00565D5B">
              <w:rPr>
                <w:rFonts w:eastAsia="Arial" w:cstheme="minorHAnsi"/>
                <w:sz w:val="20"/>
                <w:szCs w:val="20"/>
              </w:rPr>
              <w:t>- SALTA À CORDA, movimentada pelos companheiros, entrando e saindo sem lhe tocar.</w:t>
            </w:r>
          </w:p>
          <w:p w14:paraId="71B8EAD3" w14:textId="77777777" w:rsidR="00C70DE2" w:rsidRPr="00565D5B" w:rsidRDefault="0018366E" w:rsidP="6D1269D6">
            <w:pPr>
              <w:widowControl w:val="0"/>
              <w:spacing w:after="0" w:line="240" w:lineRule="auto"/>
              <w:jc w:val="both"/>
              <w:rPr>
                <w:rFonts w:eastAsia="Arial" w:cstheme="minorHAnsi"/>
                <w:sz w:val="20"/>
                <w:szCs w:val="20"/>
              </w:rPr>
            </w:pPr>
            <w:r w:rsidRPr="00565D5B">
              <w:rPr>
                <w:rFonts w:eastAsia="Arial" w:cstheme="minorHAnsi"/>
                <w:sz w:val="20"/>
                <w:szCs w:val="20"/>
              </w:rPr>
              <w:t>- LANÇA E RECEBER O ARCO com as duas mãos, no plano horizontal, posicionando-se para ficar dentro do arco na receção.</w:t>
            </w:r>
          </w:p>
          <w:p w14:paraId="5E158B93" w14:textId="77777777" w:rsidR="00C70DE2" w:rsidRPr="00565D5B" w:rsidRDefault="0018366E" w:rsidP="6D1269D6">
            <w:pPr>
              <w:widowControl w:val="0"/>
              <w:spacing w:after="0" w:line="240" w:lineRule="auto"/>
              <w:jc w:val="both"/>
              <w:rPr>
                <w:rFonts w:eastAsia="Arial" w:cstheme="minorHAnsi"/>
                <w:sz w:val="20"/>
                <w:szCs w:val="20"/>
              </w:rPr>
            </w:pPr>
            <w:r w:rsidRPr="00565D5B">
              <w:rPr>
                <w:rFonts w:eastAsia="Arial" w:cstheme="minorHAnsi"/>
                <w:sz w:val="20"/>
                <w:szCs w:val="20"/>
              </w:rPr>
              <w:t xml:space="preserve">- ROLA A BOLA sobre diferentes superfícies do corpo, controlando o seu movimento pelo ajustamento dos segmentos </w:t>
            </w:r>
            <w:proofErr w:type="gramStart"/>
            <w:r w:rsidRPr="00565D5B">
              <w:rPr>
                <w:rFonts w:eastAsia="Arial" w:cstheme="minorHAnsi"/>
                <w:sz w:val="20"/>
                <w:szCs w:val="20"/>
              </w:rPr>
              <w:t>corporais.(</w:t>
            </w:r>
            <w:proofErr w:type="gramEnd"/>
            <w:r w:rsidRPr="00565D5B">
              <w:rPr>
                <w:rFonts w:eastAsia="Arial" w:cstheme="minorHAnsi"/>
                <w:sz w:val="20"/>
                <w:szCs w:val="20"/>
              </w:rPr>
              <w:t>B, C, D, E, F, G, J)</w:t>
            </w:r>
          </w:p>
          <w:p w14:paraId="7B986808" w14:textId="77777777" w:rsidR="00C70DE2" w:rsidRPr="00565D5B" w:rsidRDefault="00C70DE2" w:rsidP="6D1269D6">
            <w:pPr>
              <w:widowControl w:val="0"/>
              <w:spacing w:after="0" w:line="240" w:lineRule="auto"/>
              <w:jc w:val="both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</w:tcPr>
          <w:p w14:paraId="20DBEEBF" w14:textId="77777777" w:rsidR="00C70DE2" w:rsidRPr="00565D5B" w:rsidRDefault="00C70DE2" w:rsidP="6D1269D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3062E855" w14:textId="77777777" w:rsidR="00C70DE2" w:rsidRPr="00565D5B" w:rsidRDefault="0018366E" w:rsidP="6D1269D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565D5B">
              <w:rPr>
                <w:rFonts w:eastAsia="Arial" w:cstheme="minorHAnsi"/>
                <w:sz w:val="20"/>
                <w:szCs w:val="20"/>
              </w:rPr>
              <w:t>B- Informação e comunicação</w:t>
            </w:r>
          </w:p>
          <w:p w14:paraId="5D77E1A3" w14:textId="77777777" w:rsidR="00C70DE2" w:rsidRPr="00565D5B" w:rsidRDefault="00C70DE2" w:rsidP="6D1269D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5B182578" w14:textId="77777777" w:rsidR="00C70DE2" w:rsidRPr="00565D5B" w:rsidRDefault="0018366E" w:rsidP="6D1269D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565D5B">
              <w:rPr>
                <w:rFonts w:eastAsia="Arial" w:cstheme="minorHAnsi"/>
                <w:sz w:val="20"/>
                <w:szCs w:val="20"/>
              </w:rPr>
              <w:t xml:space="preserve"> C-Raciocínio e resolução de problemas</w:t>
            </w:r>
          </w:p>
          <w:p w14:paraId="48626514" w14:textId="77777777" w:rsidR="00C70DE2" w:rsidRPr="00565D5B" w:rsidRDefault="00C70DE2" w:rsidP="6D1269D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01CC8D1B" w14:textId="77777777" w:rsidR="00C70DE2" w:rsidRPr="00565D5B" w:rsidRDefault="0018366E" w:rsidP="6D1269D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565D5B">
              <w:rPr>
                <w:rFonts w:eastAsia="Arial" w:cstheme="minorHAnsi"/>
                <w:sz w:val="20"/>
                <w:szCs w:val="20"/>
              </w:rPr>
              <w:t>D- Pensamento crítico e criativo</w:t>
            </w:r>
          </w:p>
          <w:p w14:paraId="1F4DFA4F" w14:textId="77777777" w:rsidR="00C70DE2" w:rsidRPr="00565D5B" w:rsidRDefault="00C70DE2" w:rsidP="6D1269D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0D8876B5" w14:textId="77777777" w:rsidR="00C70DE2" w:rsidRPr="00565D5B" w:rsidRDefault="0018366E" w:rsidP="6D1269D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565D5B">
              <w:rPr>
                <w:rFonts w:eastAsia="Arial" w:cstheme="minorHAnsi"/>
                <w:sz w:val="20"/>
                <w:szCs w:val="20"/>
              </w:rPr>
              <w:t xml:space="preserve"> E- Relacionamento interpessoal</w:t>
            </w:r>
          </w:p>
          <w:p w14:paraId="473EA53E" w14:textId="77777777" w:rsidR="00C70DE2" w:rsidRPr="00565D5B" w:rsidRDefault="00C70DE2" w:rsidP="6D1269D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49560ACC" w14:textId="77777777" w:rsidR="00C70DE2" w:rsidRPr="00565D5B" w:rsidRDefault="0018366E" w:rsidP="6D1269D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565D5B">
              <w:rPr>
                <w:rFonts w:eastAsia="Arial" w:cstheme="minorHAnsi"/>
                <w:sz w:val="20"/>
                <w:szCs w:val="20"/>
              </w:rPr>
              <w:t xml:space="preserve"> F- Desenvolvimento pessoal e autonomia</w:t>
            </w:r>
          </w:p>
          <w:p w14:paraId="04E914B2" w14:textId="77777777" w:rsidR="00C70DE2" w:rsidRPr="00565D5B" w:rsidRDefault="00C70DE2" w:rsidP="6D1269D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7CCBA94E" w14:textId="77777777" w:rsidR="00C70DE2" w:rsidRPr="00565D5B" w:rsidRDefault="0018366E" w:rsidP="6D1269D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565D5B">
              <w:rPr>
                <w:rFonts w:eastAsia="Arial" w:cstheme="minorHAnsi"/>
                <w:sz w:val="20"/>
                <w:szCs w:val="20"/>
              </w:rPr>
              <w:t>G- Bem-estar, saúde</w:t>
            </w:r>
          </w:p>
          <w:p w14:paraId="2C2B21D4" w14:textId="77777777" w:rsidR="00C70DE2" w:rsidRPr="00565D5B" w:rsidRDefault="00C70DE2" w:rsidP="6D1269D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0DBD8BAC" w14:textId="77777777" w:rsidR="00C70DE2" w:rsidRPr="00565D5B" w:rsidRDefault="0018366E" w:rsidP="6D1269D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565D5B">
              <w:rPr>
                <w:rFonts w:eastAsia="Arial" w:cstheme="minorHAnsi"/>
                <w:sz w:val="20"/>
                <w:szCs w:val="20"/>
              </w:rPr>
              <w:t>I- Saber científico, técnico e tecnológico</w:t>
            </w:r>
          </w:p>
          <w:p w14:paraId="3BA40E2A" w14:textId="77777777" w:rsidR="00C70DE2" w:rsidRPr="00565D5B" w:rsidRDefault="0018366E" w:rsidP="6D1269D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565D5B">
              <w:rPr>
                <w:rFonts w:eastAsia="Arial" w:cstheme="minorHAnsi"/>
                <w:sz w:val="20"/>
                <w:szCs w:val="20"/>
              </w:rPr>
              <w:t>J- Consciência e domínio do corpo</w:t>
            </w:r>
          </w:p>
          <w:p w14:paraId="1FC04271" w14:textId="77777777" w:rsidR="00C70DE2" w:rsidRPr="00565D5B" w:rsidRDefault="00C70DE2" w:rsidP="6D1269D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2DC1B315" w14:textId="77777777" w:rsidR="00C70DE2" w:rsidRPr="00565D5B" w:rsidRDefault="0018366E" w:rsidP="6D1269D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565D5B">
              <w:rPr>
                <w:rFonts w:eastAsia="Arial" w:cstheme="minorHAnsi"/>
                <w:sz w:val="20"/>
                <w:szCs w:val="20"/>
              </w:rPr>
              <w:t>B- Informação e comunicação</w:t>
            </w:r>
          </w:p>
          <w:p w14:paraId="7AFFF1C9" w14:textId="77777777" w:rsidR="00C70DE2" w:rsidRPr="00565D5B" w:rsidRDefault="00C70DE2" w:rsidP="6D1269D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47EB9EF6" w14:textId="77777777" w:rsidR="00C70DE2" w:rsidRPr="00565D5B" w:rsidRDefault="0018366E" w:rsidP="6D1269D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565D5B">
              <w:rPr>
                <w:rFonts w:eastAsia="Arial" w:cstheme="minorHAnsi"/>
                <w:sz w:val="20"/>
                <w:szCs w:val="20"/>
              </w:rPr>
              <w:t xml:space="preserve"> C-Raciocínio e resolução de problemas</w:t>
            </w:r>
          </w:p>
          <w:p w14:paraId="353E0F6C" w14:textId="77777777" w:rsidR="00C70DE2" w:rsidRPr="00565D5B" w:rsidRDefault="00C70DE2" w:rsidP="6D1269D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28E263B9" w14:textId="77777777" w:rsidR="00C70DE2" w:rsidRPr="00565D5B" w:rsidRDefault="0018366E" w:rsidP="6D1269D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565D5B">
              <w:rPr>
                <w:rFonts w:eastAsia="Arial" w:cstheme="minorHAnsi"/>
                <w:sz w:val="20"/>
                <w:szCs w:val="20"/>
              </w:rPr>
              <w:t>D- Pensamento crítico e criativo</w:t>
            </w:r>
          </w:p>
          <w:p w14:paraId="1018809C" w14:textId="77777777" w:rsidR="00C70DE2" w:rsidRPr="00565D5B" w:rsidRDefault="00C70DE2" w:rsidP="6D1269D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170A9054" w14:textId="77777777" w:rsidR="00C70DE2" w:rsidRPr="00565D5B" w:rsidRDefault="0018366E" w:rsidP="6D1269D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565D5B">
              <w:rPr>
                <w:rFonts w:eastAsia="Arial" w:cstheme="minorHAnsi"/>
                <w:sz w:val="20"/>
                <w:szCs w:val="20"/>
              </w:rPr>
              <w:t xml:space="preserve"> E- Relacionamento interpessoal</w:t>
            </w:r>
          </w:p>
          <w:p w14:paraId="0B4FAE13" w14:textId="77777777" w:rsidR="00C70DE2" w:rsidRPr="00565D5B" w:rsidRDefault="00C70DE2" w:rsidP="6D1269D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0AD5D44A" w14:textId="77777777" w:rsidR="00C70DE2" w:rsidRPr="00565D5B" w:rsidRDefault="0018366E" w:rsidP="6D1269D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565D5B">
              <w:rPr>
                <w:rFonts w:eastAsia="Arial" w:cstheme="minorHAnsi"/>
                <w:sz w:val="20"/>
                <w:szCs w:val="20"/>
              </w:rPr>
              <w:t xml:space="preserve"> F- Desenvolvimento pessoal e autonomia</w:t>
            </w:r>
          </w:p>
          <w:p w14:paraId="483DD600" w14:textId="77777777" w:rsidR="00C70DE2" w:rsidRPr="00565D5B" w:rsidRDefault="00C70DE2" w:rsidP="6D1269D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0747A3E8" w14:textId="77777777" w:rsidR="00C70DE2" w:rsidRPr="00565D5B" w:rsidRDefault="0018366E" w:rsidP="6D1269D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565D5B">
              <w:rPr>
                <w:rFonts w:eastAsia="Arial" w:cstheme="minorHAnsi"/>
                <w:sz w:val="20"/>
                <w:szCs w:val="20"/>
              </w:rPr>
              <w:t>G- Bem-estar, saúde</w:t>
            </w:r>
          </w:p>
          <w:p w14:paraId="6267AFF4" w14:textId="77777777" w:rsidR="00C70DE2" w:rsidRPr="00565D5B" w:rsidRDefault="00C70DE2" w:rsidP="6D1269D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3ED61814" w14:textId="77777777" w:rsidR="00C70DE2" w:rsidRPr="00565D5B" w:rsidRDefault="0018366E" w:rsidP="6D1269D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565D5B">
              <w:rPr>
                <w:rFonts w:eastAsia="Arial" w:cstheme="minorHAnsi"/>
                <w:sz w:val="20"/>
                <w:szCs w:val="20"/>
              </w:rPr>
              <w:t>I- Saber científico, técnico e tecnológico</w:t>
            </w:r>
          </w:p>
          <w:p w14:paraId="36669B72" w14:textId="77777777" w:rsidR="00C70DE2" w:rsidRPr="00565D5B" w:rsidRDefault="00C70DE2" w:rsidP="6D1269D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196638A3" w14:textId="77777777" w:rsidR="00C70DE2" w:rsidRPr="00565D5B" w:rsidRDefault="0018366E" w:rsidP="6D1269D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565D5B">
              <w:rPr>
                <w:rFonts w:eastAsia="Arial" w:cstheme="minorHAnsi"/>
                <w:sz w:val="20"/>
                <w:szCs w:val="20"/>
              </w:rPr>
              <w:t>J- Consciência e domínio do corpo</w:t>
            </w:r>
          </w:p>
        </w:tc>
        <w:tc>
          <w:tcPr>
            <w:tcW w:w="1559" w:type="dxa"/>
          </w:tcPr>
          <w:p w14:paraId="01977EFD" w14:textId="77777777" w:rsidR="00C70DE2" w:rsidRPr="00565D5B" w:rsidRDefault="00C70DE2" w:rsidP="6D1269D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  <w:p w14:paraId="2BEF651C" w14:textId="77777777" w:rsidR="00C70DE2" w:rsidRPr="00565D5B" w:rsidRDefault="00C70DE2" w:rsidP="6D1269D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  <w:p w14:paraId="1A06BBAA" w14:textId="77777777" w:rsidR="00C70DE2" w:rsidRPr="00565D5B" w:rsidRDefault="00C70DE2" w:rsidP="6D1269D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  <w:p w14:paraId="0F5A3B98" w14:textId="77777777" w:rsidR="00C70DE2" w:rsidRPr="00565D5B" w:rsidRDefault="00C70DE2" w:rsidP="6D1269D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  <w:p w14:paraId="13ACF559" w14:textId="77777777" w:rsidR="00C70DE2" w:rsidRPr="00565D5B" w:rsidRDefault="00C70DE2" w:rsidP="6D1269D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  <w:p w14:paraId="6D4D1F39" w14:textId="77777777" w:rsidR="00C70DE2" w:rsidRPr="00565D5B" w:rsidRDefault="00C70DE2" w:rsidP="6D1269D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  <w:p w14:paraId="42B3C5A1" w14:textId="77777777" w:rsidR="00C70DE2" w:rsidRPr="00565D5B" w:rsidRDefault="00C70DE2" w:rsidP="6D1269D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  <w:p w14:paraId="05B193B9" w14:textId="77777777" w:rsidR="00C70DE2" w:rsidRPr="00565D5B" w:rsidRDefault="0018366E" w:rsidP="6D1269D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  <w:r w:rsidRPr="00565D5B">
              <w:rPr>
                <w:rFonts w:eastAsia="Arial" w:cstheme="minorHAnsi"/>
                <w:sz w:val="20"/>
                <w:szCs w:val="20"/>
              </w:rPr>
              <w:t>35%</w:t>
            </w:r>
          </w:p>
          <w:p w14:paraId="087CD8B5" w14:textId="77777777" w:rsidR="00C70DE2" w:rsidRPr="00565D5B" w:rsidRDefault="00C70DE2" w:rsidP="6D1269D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1034139B" w14:textId="77777777" w:rsidR="00C70DE2" w:rsidRPr="00565D5B" w:rsidRDefault="00C70DE2" w:rsidP="6D1269D6">
            <w:pPr>
              <w:widowControl w:val="0"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4C7ACD35" w14:textId="77777777" w:rsidR="00CE12BD" w:rsidRPr="00B70445" w:rsidRDefault="00CE12BD" w:rsidP="6D1269D6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left="280" w:hanging="141"/>
              <w:contextualSpacing/>
              <w:rPr>
                <w:rFonts w:eastAsia="Arial" w:cstheme="minorHAnsi"/>
                <w:sz w:val="20"/>
                <w:szCs w:val="20"/>
              </w:rPr>
            </w:pPr>
            <w:r w:rsidRPr="00B70445">
              <w:rPr>
                <w:rFonts w:eastAsia="Arial" w:cstheme="minorHAnsi"/>
                <w:sz w:val="20"/>
                <w:szCs w:val="20"/>
              </w:rPr>
              <w:t>Questão aula</w:t>
            </w:r>
          </w:p>
          <w:p w14:paraId="1E1F5182" w14:textId="77777777" w:rsidR="00CE12BD" w:rsidRPr="00B70445" w:rsidRDefault="00CE12BD" w:rsidP="6D1269D6">
            <w:pPr>
              <w:widowControl w:val="0"/>
              <w:spacing w:after="0" w:line="240" w:lineRule="auto"/>
              <w:ind w:left="280" w:hanging="141"/>
              <w:contextualSpacing/>
              <w:rPr>
                <w:rFonts w:eastAsia="Arial" w:cstheme="minorHAnsi"/>
                <w:sz w:val="20"/>
                <w:szCs w:val="20"/>
              </w:rPr>
            </w:pPr>
          </w:p>
          <w:p w14:paraId="3286A73E" w14:textId="77777777" w:rsidR="00CE12BD" w:rsidRPr="00B70445" w:rsidRDefault="00CE12BD" w:rsidP="6D1269D6">
            <w:pPr>
              <w:widowControl w:val="0"/>
              <w:spacing w:after="0" w:line="240" w:lineRule="auto"/>
              <w:ind w:left="280" w:hanging="141"/>
              <w:contextualSpacing/>
              <w:rPr>
                <w:rFonts w:eastAsia="Arial" w:cstheme="minorHAnsi"/>
                <w:sz w:val="20"/>
                <w:szCs w:val="20"/>
              </w:rPr>
            </w:pPr>
          </w:p>
          <w:p w14:paraId="72CAC625" w14:textId="77777777" w:rsidR="00CE12BD" w:rsidRPr="00B70445" w:rsidRDefault="00CE12BD" w:rsidP="6D1269D6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left="280" w:hanging="141"/>
              <w:contextualSpacing/>
              <w:rPr>
                <w:rFonts w:eastAsia="Arial" w:cstheme="minorHAnsi"/>
                <w:sz w:val="20"/>
                <w:szCs w:val="20"/>
              </w:rPr>
            </w:pPr>
            <w:r w:rsidRPr="00B70445">
              <w:rPr>
                <w:rFonts w:eastAsia="Arial" w:cstheme="minorHAnsi"/>
                <w:sz w:val="20"/>
                <w:szCs w:val="20"/>
              </w:rPr>
              <w:t>Fichas</w:t>
            </w:r>
          </w:p>
          <w:p w14:paraId="6820645D" w14:textId="77777777" w:rsidR="00CE12BD" w:rsidRPr="00B70445" w:rsidRDefault="00CE12BD" w:rsidP="6D1269D6">
            <w:pPr>
              <w:widowControl w:val="0"/>
              <w:spacing w:after="0" w:line="240" w:lineRule="auto"/>
              <w:ind w:left="280" w:hanging="141"/>
              <w:contextualSpacing/>
              <w:rPr>
                <w:rFonts w:eastAsia="Arial" w:cstheme="minorHAnsi"/>
                <w:sz w:val="20"/>
                <w:szCs w:val="20"/>
              </w:rPr>
            </w:pPr>
          </w:p>
          <w:p w14:paraId="3DB7256B" w14:textId="77777777" w:rsidR="00CE12BD" w:rsidRPr="00B70445" w:rsidRDefault="00CE12BD" w:rsidP="6D1269D6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left="280" w:hanging="141"/>
              <w:contextualSpacing/>
              <w:rPr>
                <w:rFonts w:eastAsia="Arial" w:cstheme="minorHAnsi"/>
                <w:sz w:val="20"/>
                <w:szCs w:val="20"/>
              </w:rPr>
            </w:pPr>
            <w:r w:rsidRPr="00B70445">
              <w:rPr>
                <w:rFonts w:eastAsia="Arial" w:cstheme="minorHAnsi"/>
                <w:sz w:val="20"/>
                <w:szCs w:val="20"/>
              </w:rPr>
              <w:t>Grelhas de observação</w:t>
            </w:r>
          </w:p>
          <w:p w14:paraId="36234759" w14:textId="77777777" w:rsidR="00CE12BD" w:rsidRPr="00B70445" w:rsidRDefault="00CE12BD" w:rsidP="6D1269D6">
            <w:pPr>
              <w:widowControl w:val="0"/>
              <w:spacing w:after="0" w:line="240" w:lineRule="auto"/>
              <w:ind w:left="280" w:hanging="141"/>
              <w:contextualSpacing/>
              <w:rPr>
                <w:rFonts w:eastAsia="Arial" w:cstheme="minorHAnsi"/>
                <w:sz w:val="20"/>
                <w:szCs w:val="20"/>
              </w:rPr>
            </w:pPr>
          </w:p>
          <w:p w14:paraId="0274F422" w14:textId="77777777" w:rsidR="00CE12BD" w:rsidRPr="00B70445" w:rsidRDefault="00CE12BD" w:rsidP="6D1269D6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left="280" w:hanging="141"/>
              <w:contextualSpacing/>
              <w:rPr>
                <w:rFonts w:eastAsia="Arial" w:cstheme="minorHAnsi"/>
                <w:sz w:val="20"/>
                <w:szCs w:val="20"/>
              </w:rPr>
            </w:pPr>
            <w:r w:rsidRPr="00B70445">
              <w:rPr>
                <w:rFonts w:eastAsia="Arial" w:cstheme="minorHAnsi"/>
                <w:sz w:val="20"/>
                <w:szCs w:val="20"/>
              </w:rPr>
              <w:t>Recursos digitais</w:t>
            </w:r>
          </w:p>
          <w:p w14:paraId="5BC664D0" w14:textId="77777777" w:rsidR="00CE12BD" w:rsidRPr="00B70445" w:rsidRDefault="00CE12BD" w:rsidP="6D1269D6">
            <w:pPr>
              <w:suppressAutoHyphens w:val="0"/>
              <w:ind w:left="280" w:hanging="141"/>
              <w:contextualSpacing/>
              <w:rPr>
                <w:rFonts w:eastAsia="Arial" w:cstheme="minorHAnsi"/>
                <w:color w:val="000000"/>
                <w:sz w:val="20"/>
                <w:szCs w:val="20"/>
              </w:rPr>
            </w:pPr>
          </w:p>
          <w:p w14:paraId="65165CB3" w14:textId="77777777" w:rsidR="00CE12BD" w:rsidRPr="00B70445" w:rsidRDefault="00CE12BD" w:rsidP="6D1269D6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left="280" w:hanging="141"/>
              <w:contextualSpacing/>
              <w:rPr>
                <w:rFonts w:eastAsia="Arial" w:cstheme="minorHAnsi"/>
                <w:sz w:val="20"/>
                <w:szCs w:val="20"/>
              </w:rPr>
            </w:pPr>
            <w:r w:rsidRPr="00B70445">
              <w:rPr>
                <w:rFonts w:eastAsia="Arial" w:cstheme="minorHAnsi"/>
                <w:sz w:val="20"/>
                <w:szCs w:val="20"/>
              </w:rPr>
              <w:t>Apresentações orais</w:t>
            </w:r>
          </w:p>
          <w:p w14:paraId="25EF2768" w14:textId="77777777" w:rsidR="00CE12BD" w:rsidRPr="00B70445" w:rsidRDefault="00CE12BD" w:rsidP="6D1269D6">
            <w:pPr>
              <w:widowControl w:val="0"/>
              <w:spacing w:after="0" w:line="240" w:lineRule="auto"/>
              <w:contextualSpacing/>
              <w:rPr>
                <w:rFonts w:eastAsia="Arial" w:cstheme="minorHAnsi"/>
                <w:sz w:val="20"/>
                <w:szCs w:val="20"/>
              </w:rPr>
            </w:pPr>
          </w:p>
          <w:p w14:paraId="62C7753B" w14:textId="77777777" w:rsidR="00CE12BD" w:rsidRPr="00B70445" w:rsidRDefault="00CE12BD" w:rsidP="6D1269D6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left="280" w:hanging="141"/>
              <w:contextualSpacing/>
              <w:rPr>
                <w:rFonts w:eastAsia="Arial" w:cstheme="minorHAnsi"/>
                <w:sz w:val="20"/>
                <w:szCs w:val="20"/>
              </w:rPr>
            </w:pPr>
            <w:r w:rsidRPr="00B70445">
              <w:rPr>
                <w:rFonts w:eastAsia="Arial" w:cstheme="minorHAnsi"/>
                <w:sz w:val="20"/>
                <w:szCs w:val="20"/>
              </w:rPr>
              <w:t>Produção escrita</w:t>
            </w:r>
          </w:p>
          <w:p w14:paraId="18E937F8" w14:textId="77777777" w:rsidR="00CE12BD" w:rsidRPr="00B70445" w:rsidRDefault="00CE12BD" w:rsidP="6D1269D6">
            <w:pPr>
              <w:suppressAutoHyphens w:val="0"/>
              <w:ind w:left="720"/>
              <w:contextualSpacing/>
              <w:rPr>
                <w:rFonts w:eastAsia="Arial" w:cstheme="minorHAnsi"/>
                <w:color w:val="000000"/>
                <w:sz w:val="20"/>
                <w:szCs w:val="20"/>
              </w:rPr>
            </w:pPr>
          </w:p>
          <w:p w14:paraId="4614EF46" w14:textId="77777777" w:rsidR="00CE12BD" w:rsidRPr="00B70445" w:rsidRDefault="00CE12BD" w:rsidP="6D1269D6">
            <w:pPr>
              <w:widowControl w:val="0"/>
              <w:spacing w:after="0" w:line="240" w:lineRule="auto"/>
              <w:ind w:left="280"/>
              <w:contextualSpacing/>
              <w:rPr>
                <w:rFonts w:eastAsia="Arial" w:cstheme="minorHAnsi"/>
                <w:sz w:val="20"/>
                <w:szCs w:val="20"/>
              </w:rPr>
            </w:pPr>
          </w:p>
          <w:p w14:paraId="2C2C2387" w14:textId="77777777" w:rsidR="00CE12BD" w:rsidRPr="00B70445" w:rsidRDefault="00CE12BD" w:rsidP="6D1269D6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left="280" w:hanging="141"/>
              <w:contextualSpacing/>
              <w:rPr>
                <w:rFonts w:eastAsia="Arial" w:cstheme="minorHAnsi"/>
                <w:sz w:val="20"/>
                <w:szCs w:val="20"/>
              </w:rPr>
            </w:pPr>
            <w:r w:rsidRPr="00B70445">
              <w:rPr>
                <w:rFonts w:eastAsia="Arial" w:cstheme="minorHAnsi"/>
                <w:sz w:val="20"/>
                <w:szCs w:val="20"/>
              </w:rPr>
              <w:t>Atividade prática</w:t>
            </w:r>
          </w:p>
          <w:p w14:paraId="07B2DC40" w14:textId="77777777" w:rsidR="00C70DE2" w:rsidRPr="00B70445" w:rsidRDefault="00C70DE2" w:rsidP="6D1269D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  <w:lang w:eastAsia="pt-PT"/>
              </w:rPr>
            </w:pPr>
          </w:p>
          <w:p w14:paraId="2E3FC040" w14:textId="77777777" w:rsidR="00CE12BD" w:rsidRPr="00565D5B" w:rsidRDefault="00CE12BD" w:rsidP="6D1269D6">
            <w:pPr>
              <w:pStyle w:val="ListParagraph0"/>
              <w:numPr>
                <w:ilvl w:val="0"/>
                <w:numId w:val="5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B70445">
              <w:rPr>
                <w:rFonts w:asciiTheme="minorHAnsi" w:eastAsia="Arial" w:hAnsiTheme="minorHAnsi" w:cstheme="minorHAnsi"/>
                <w:sz w:val="20"/>
                <w:szCs w:val="20"/>
              </w:rPr>
              <w:t>Questão aula</w:t>
            </w:r>
          </w:p>
          <w:p w14:paraId="5EBF2027" w14:textId="77777777" w:rsidR="00CE12BD" w:rsidRPr="00565D5B" w:rsidRDefault="00CE12BD" w:rsidP="6D1269D6">
            <w:pPr>
              <w:pStyle w:val="ListParagraph0"/>
              <w:ind w:left="280" w:hanging="141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65416E41" w14:textId="77777777" w:rsidR="00CE12BD" w:rsidRPr="00565D5B" w:rsidRDefault="00CE12BD" w:rsidP="6D1269D6">
            <w:pPr>
              <w:pStyle w:val="ListParagraph0"/>
              <w:ind w:left="280" w:hanging="141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1A2F97A5" w14:textId="77777777" w:rsidR="00CE12BD" w:rsidRDefault="00CE12BD" w:rsidP="6D1269D6">
            <w:pPr>
              <w:pStyle w:val="ListParagraph0"/>
              <w:numPr>
                <w:ilvl w:val="0"/>
                <w:numId w:val="5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B70445">
              <w:rPr>
                <w:rFonts w:asciiTheme="minorHAnsi" w:eastAsia="Arial" w:hAnsiTheme="minorHAnsi" w:cstheme="minorHAnsi"/>
                <w:sz w:val="20"/>
                <w:szCs w:val="20"/>
              </w:rPr>
              <w:lastRenderedPageBreak/>
              <w:t>Fichas</w:t>
            </w:r>
          </w:p>
          <w:p w14:paraId="4351AF41" w14:textId="77777777" w:rsidR="00B70445" w:rsidRDefault="00B70445" w:rsidP="00B70445">
            <w:pPr>
              <w:pStyle w:val="ListParagraph0"/>
              <w:ind w:left="280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57F70E00" w14:textId="7FDE68AB" w:rsidR="00B70445" w:rsidRPr="00B70445" w:rsidRDefault="00B70445" w:rsidP="6D1269D6">
            <w:pPr>
              <w:pStyle w:val="ListParagraph0"/>
              <w:numPr>
                <w:ilvl w:val="0"/>
                <w:numId w:val="5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sz w:val="20"/>
                <w:szCs w:val="20"/>
              </w:rPr>
              <w:t>Questão aula</w:t>
            </w:r>
          </w:p>
          <w:p w14:paraId="2ED95B3A" w14:textId="77777777" w:rsidR="00CE12BD" w:rsidRPr="00B70445" w:rsidRDefault="00CE12BD" w:rsidP="6D1269D6">
            <w:pPr>
              <w:pStyle w:val="ListParagraph0"/>
              <w:ind w:left="280" w:hanging="141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638D8215" w14:textId="77777777" w:rsidR="00CE12BD" w:rsidRPr="00B70445" w:rsidRDefault="00CE12BD" w:rsidP="6D1269D6">
            <w:pPr>
              <w:pStyle w:val="ListParagraph0"/>
              <w:numPr>
                <w:ilvl w:val="0"/>
                <w:numId w:val="5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B70445">
              <w:rPr>
                <w:rFonts w:asciiTheme="minorHAnsi" w:eastAsia="Arial" w:hAnsiTheme="minorHAnsi" w:cstheme="minorHAnsi"/>
                <w:sz w:val="20"/>
                <w:szCs w:val="20"/>
              </w:rPr>
              <w:t>Grelhas de observação</w:t>
            </w:r>
          </w:p>
          <w:p w14:paraId="46C43A71" w14:textId="77777777" w:rsidR="00CE12BD" w:rsidRPr="00B70445" w:rsidRDefault="00CE12BD" w:rsidP="6D1269D6">
            <w:pPr>
              <w:pStyle w:val="ListParagraph0"/>
              <w:ind w:left="280" w:hanging="141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166EA4AD" w14:textId="1B239865" w:rsidR="00CE12BD" w:rsidRPr="00B70445" w:rsidRDefault="00CE12BD" w:rsidP="6D1269D6">
            <w:pPr>
              <w:pStyle w:val="ListParagraph0"/>
              <w:numPr>
                <w:ilvl w:val="0"/>
                <w:numId w:val="5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B70445">
              <w:rPr>
                <w:rFonts w:asciiTheme="minorHAnsi" w:eastAsia="Arial" w:hAnsiTheme="minorHAnsi" w:cstheme="minorHAnsi"/>
                <w:sz w:val="20"/>
                <w:szCs w:val="20"/>
              </w:rPr>
              <w:t>Recursos digitais</w:t>
            </w:r>
          </w:p>
          <w:p w14:paraId="2DB02DBB" w14:textId="77777777" w:rsidR="00CE12BD" w:rsidRPr="00B70445" w:rsidRDefault="00CE12BD" w:rsidP="6D1269D6">
            <w:pPr>
              <w:pStyle w:val="ListParagraph0"/>
              <w:numPr>
                <w:ilvl w:val="0"/>
                <w:numId w:val="5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B70445">
              <w:rPr>
                <w:rFonts w:asciiTheme="minorHAnsi" w:eastAsia="Arial" w:hAnsiTheme="minorHAnsi" w:cstheme="minorHAnsi"/>
                <w:sz w:val="20"/>
                <w:szCs w:val="20"/>
              </w:rPr>
              <w:t>Apresentações orais</w:t>
            </w:r>
          </w:p>
          <w:p w14:paraId="5AD73134" w14:textId="77777777" w:rsidR="00CE12BD" w:rsidRPr="00B70445" w:rsidRDefault="00CE12BD" w:rsidP="6D1269D6">
            <w:pPr>
              <w:pStyle w:val="ListParagraph0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0C8782AB" w14:textId="77777777" w:rsidR="00CE12BD" w:rsidRPr="00B70445" w:rsidRDefault="00CE12BD" w:rsidP="6D1269D6">
            <w:pPr>
              <w:pStyle w:val="ListParagraph0"/>
              <w:numPr>
                <w:ilvl w:val="0"/>
                <w:numId w:val="5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B70445">
              <w:rPr>
                <w:rFonts w:asciiTheme="minorHAnsi" w:eastAsia="Arial" w:hAnsiTheme="minorHAnsi" w:cstheme="minorHAnsi"/>
                <w:sz w:val="20"/>
                <w:szCs w:val="20"/>
              </w:rPr>
              <w:t>Produção escrita</w:t>
            </w:r>
          </w:p>
          <w:p w14:paraId="06D262FE" w14:textId="77777777" w:rsidR="00CE12BD" w:rsidRPr="00B70445" w:rsidRDefault="00CE12BD" w:rsidP="6D1269D6">
            <w:pPr>
              <w:pStyle w:val="ListParagraph0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7DBD9D14" w14:textId="3CF52D1D" w:rsidR="00C70DE2" w:rsidRPr="00B70445" w:rsidRDefault="00CE12BD" w:rsidP="6D1269D6">
            <w:pPr>
              <w:pStyle w:val="ListParagraph0"/>
              <w:numPr>
                <w:ilvl w:val="0"/>
                <w:numId w:val="5"/>
              </w:numPr>
              <w:ind w:left="280" w:hanging="141"/>
              <w:contextualSpacing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B70445">
              <w:rPr>
                <w:rFonts w:asciiTheme="minorHAnsi" w:eastAsia="Arial" w:hAnsiTheme="minorHAnsi" w:cstheme="minorHAnsi"/>
                <w:sz w:val="20"/>
                <w:szCs w:val="20"/>
              </w:rPr>
              <w:t>Atividade prática</w:t>
            </w:r>
          </w:p>
          <w:p w14:paraId="6E400757" w14:textId="77777777" w:rsidR="00C70DE2" w:rsidRPr="00565D5B" w:rsidRDefault="00C70DE2" w:rsidP="6D1269D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  <w:lang w:eastAsia="pt-PT"/>
              </w:rPr>
            </w:pPr>
          </w:p>
          <w:p w14:paraId="29669735" w14:textId="77777777" w:rsidR="00C70DE2" w:rsidRPr="00565D5B" w:rsidRDefault="00C70DE2" w:rsidP="6D1269D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  <w:lang w:eastAsia="pt-PT"/>
              </w:rPr>
            </w:pPr>
          </w:p>
          <w:p w14:paraId="5FC396CE" w14:textId="77777777" w:rsidR="00C70DE2" w:rsidRPr="00565D5B" w:rsidRDefault="00C70DE2" w:rsidP="6D1269D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  <w:lang w:eastAsia="pt-PT"/>
              </w:rPr>
            </w:pPr>
          </w:p>
          <w:p w14:paraId="6D7D52C5" w14:textId="77777777" w:rsidR="00C70DE2" w:rsidRPr="00565D5B" w:rsidRDefault="00C70DE2" w:rsidP="6D1269D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  <w:lang w:eastAsia="pt-PT"/>
              </w:rPr>
            </w:pPr>
          </w:p>
          <w:p w14:paraId="7BDD4C05" w14:textId="77777777" w:rsidR="00C70DE2" w:rsidRPr="00565D5B" w:rsidRDefault="00C70DE2" w:rsidP="6D1269D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  <w:lang w:eastAsia="pt-PT"/>
              </w:rPr>
            </w:pPr>
          </w:p>
          <w:p w14:paraId="73BA50C7" w14:textId="77777777" w:rsidR="00C70DE2" w:rsidRPr="00565D5B" w:rsidRDefault="00C70DE2" w:rsidP="6D1269D6">
            <w:pPr>
              <w:pStyle w:val="PargrafodaLista"/>
              <w:widowControl w:val="0"/>
              <w:spacing w:after="0" w:line="240" w:lineRule="auto"/>
              <w:ind w:left="1440"/>
              <w:jc w:val="both"/>
              <w:rPr>
                <w:rFonts w:eastAsia="Arial" w:cstheme="minorHAnsi"/>
                <w:sz w:val="20"/>
                <w:szCs w:val="20"/>
                <w:lang w:eastAsia="pt-PT"/>
              </w:rPr>
            </w:pPr>
          </w:p>
          <w:p w14:paraId="6C925225" w14:textId="77777777" w:rsidR="00C70DE2" w:rsidRPr="00565D5B" w:rsidRDefault="00C70DE2" w:rsidP="6D1269D6">
            <w:pPr>
              <w:widowControl w:val="0"/>
              <w:spacing w:after="0" w:line="240" w:lineRule="auto"/>
              <w:ind w:left="1505"/>
              <w:jc w:val="center"/>
              <w:rPr>
                <w:rFonts w:eastAsia="Arial" w:cstheme="minorHAnsi"/>
                <w:sz w:val="20"/>
                <w:szCs w:val="20"/>
                <w:lang w:eastAsia="pt-PT"/>
              </w:rPr>
            </w:pPr>
          </w:p>
          <w:p w14:paraId="44663B0B" w14:textId="77777777" w:rsidR="00C70DE2" w:rsidRPr="00565D5B" w:rsidRDefault="00C70DE2" w:rsidP="6D1269D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</w:tc>
      </w:tr>
      <w:tr w:rsidR="00C70DE2" w14:paraId="5BA61245" w14:textId="77777777" w:rsidTr="00565D5B">
        <w:trPr>
          <w:trHeight w:val="2441"/>
        </w:trPr>
        <w:tc>
          <w:tcPr>
            <w:tcW w:w="2067" w:type="dxa"/>
            <w:tcBorders>
              <w:right w:val="nil"/>
            </w:tcBorders>
          </w:tcPr>
          <w:p w14:paraId="4ADEC53D" w14:textId="77777777" w:rsidR="00C70DE2" w:rsidRPr="00565D5B" w:rsidRDefault="00C70DE2" w:rsidP="6D1269D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color w:val="404040"/>
                <w:sz w:val="20"/>
                <w:szCs w:val="20"/>
              </w:rPr>
            </w:pPr>
          </w:p>
          <w:p w14:paraId="5F4197D7" w14:textId="77777777" w:rsidR="00C70DE2" w:rsidRPr="00565D5B" w:rsidRDefault="00C70DE2" w:rsidP="6D1269D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color w:val="404040"/>
                <w:sz w:val="20"/>
                <w:szCs w:val="20"/>
              </w:rPr>
            </w:pPr>
          </w:p>
          <w:p w14:paraId="726AF569" w14:textId="77777777" w:rsidR="00C70DE2" w:rsidRPr="00565D5B" w:rsidRDefault="00C70DE2" w:rsidP="6D1269D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color w:val="404040"/>
                <w:sz w:val="20"/>
                <w:szCs w:val="20"/>
              </w:rPr>
            </w:pPr>
          </w:p>
          <w:p w14:paraId="0C55A2FA" w14:textId="77777777" w:rsidR="00C70DE2" w:rsidRPr="00565D5B" w:rsidRDefault="00C70DE2" w:rsidP="6D1269D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color w:val="404040"/>
                <w:sz w:val="20"/>
                <w:szCs w:val="20"/>
              </w:rPr>
            </w:pPr>
          </w:p>
          <w:p w14:paraId="4C59FE9A" w14:textId="77777777" w:rsidR="00C70DE2" w:rsidRPr="00565D5B" w:rsidRDefault="00C70DE2" w:rsidP="6D1269D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color w:val="404040"/>
                <w:sz w:val="20"/>
                <w:szCs w:val="20"/>
              </w:rPr>
            </w:pPr>
          </w:p>
          <w:p w14:paraId="3389331C" w14:textId="77777777" w:rsidR="00C70DE2" w:rsidRPr="00565D5B" w:rsidRDefault="00C70DE2" w:rsidP="6D1269D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color w:val="404040"/>
                <w:sz w:val="20"/>
                <w:szCs w:val="20"/>
              </w:rPr>
            </w:pPr>
          </w:p>
          <w:p w14:paraId="317A98DB" w14:textId="77777777" w:rsidR="00C70DE2" w:rsidRPr="00565D5B" w:rsidRDefault="00C70DE2" w:rsidP="6D1269D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color w:val="404040"/>
                <w:sz w:val="20"/>
                <w:szCs w:val="20"/>
              </w:rPr>
            </w:pPr>
          </w:p>
          <w:p w14:paraId="4746E1AD" w14:textId="77777777" w:rsidR="00C70DE2" w:rsidRPr="00565D5B" w:rsidRDefault="00C70DE2" w:rsidP="6D1269D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color w:val="404040"/>
                <w:sz w:val="20"/>
                <w:szCs w:val="20"/>
              </w:rPr>
            </w:pPr>
          </w:p>
          <w:p w14:paraId="054C74B4" w14:textId="77777777" w:rsidR="00C70DE2" w:rsidRPr="00565D5B" w:rsidRDefault="00C70DE2" w:rsidP="6D1269D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color w:val="404040"/>
                <w:sz w:val="20"/>
                <w:szCs w:val="20"/>
              </w:rPr>
            </w:pPr>
          </w:p>
          <w:p w14:paraId="6125E279" w14:textId="77777777" w:rsidR="00C70DE2" w:rsidRPr="00565D5B" w:rsidRDefault="00C70DE2" w:rsidP="6D1269D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color w:val="404040"/>
                <w:sz w:val="20"/>
                <w:szCs w:val="20"/>
              </w:rPr>
            </w:pPr>
          </w:p>
          <w:p w14:paraId="056E27EF" w14:textId="77777777" w:rsidR="00C70DE2" w:rsidRPr="00565D5B" w:rsidRDefault="0018366E" w:rsidP="6D1269D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565D5B">
              <w:rPr>
                <w:rFonts w:eastAsia="Arial" w:cstheme="minorHAnsi"/>
                <w:b/>
                <w:bCs/>
                <w:color w:val="404040" w:themeColor="text1" w:themeTint="BF"/>
                <w:sz w:val="20"/>
                <w:szCs w:val="20"/>
              </w:rPr>
              <w:t>Jogos</w:t>
            </w:r>
          </w:p>
          <w:p w14:paraId="6DFEA57B" w14:textId="77777777" w:rsidR="00C70DE2" w:rsidRPr="00565D5B" w:rsidRDefault="00C70DE2" w:rsidP="6D1269D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1200" w:type="dxa"/>
          </w:tcPr>
          <w:p w14:paraId="5D1F5F96" w14:textId="77777777" w:rsidR="00C70DE2" w:rsidRPr="00565D5B" w:rsidRDefault="0018366E" w:rsidP="6D1269D6">
            <w:pPr>
              <w:widowControl w:val="0"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565D5B">
              <w:rPr>
                <w:rFonts w:eastAsia="Arial" w:cstheme="minorHAnsi"/>
                <w:b/>
                <w:bCs/>
                <w:sz w:val="20"/>
                <w:szCs w:val="20"/>
              </w:rPr>
              <w:t>- Conhecimento</w:t>
            </w:r>
          </w:p>
          <w:p w14:paraId="17A2D9BB" w14:textId="77777777" w:rsidR="00C70DE2" w:rsidRPr="00565D5B" w:rsidRDefault="00C70DE2" w:rsidP="6D1269D6">
            <w:pPr>
              <w:widowControl w:val="0"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5D87A569" w14:textId="77777777" w:rsidR="00C70DE2" w:rsidRPr="00565D5B" w:rsidRDefault="00C70DE2" w:rsidP="6D1269D6">
            <w:pPr>
              <w:widowControl w:val="0"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37E19C1D" w14:textId="77777777" w:rsidR="00C70DE2" w:rsidRPr="00565D5B" w:rsidRDefault="00C70DE2" w:rsidP="6D1269D6">
            <w:pPr>
              <w:widowControl w:val="0"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652EDEBF" w14:textId="77777777" w:rsidR="00C70DE2" w:rsidRPr="00565D5B" w:rsidRDefault="00C70DE2" w:rsidP="6D1269D6">
            <w:pPr>
              <w:widowControl w:val="0"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522439E6" w14:textId="77777777" w:rsidR="00C70DE2" w:rsidRPr="00565D5B" w:rsidRDefault="0018366E" w:rsidP="6D1269D6">
            <w:pPr>
              <w:widowControl w:val="0"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565D5B">
              <w:rPr>
                <w:rFonts w:eastAsia="Arial" w:cstheme="minorHAnsi"/>
                <w:b/>
                <w:bCs/>
                <w:sz w:val="20"/>
                <w:szCs w:val="20"/>
              </w:rPr>
              <w:t>- Rigor</w:t>
            </w:r>
          </w:p>
          <w:p w14:paraId="52CE17B4" w14:textId="77777777" w:rsidR="00C70DE2" w:rsidRPr="00565D5B" w:rsidRDefault="00C70DE2" w:rsidP="6D1269D6">
            <w:pPr>
              <w:widowControl w:val="0"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4770247D" w14:textId="77777777" w:rsidR="00C70DE2" w:rsidRPr="00565D5B" w:rsidRDefault="00C70DE2" w:rsidP="6D1269D6">
            <w:pPr>
              <w:widowControl w:val="0"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3434AFEB" w14:textId="77777777" w:rsidR="00C70DE2" w:rsidRPr="00565D5B" w:rsidRDefault="00C70DE2" w:rsidP="6D1269D6">
            <w:pPr>
              <w:widowControl w:val="0"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644DA269" w14:textId="77777777" w:rsidR="00C70DE2" w:rsidRPr="00565D5B" w:rsidRDefault="0018366E" w:rsidP="6D1269D6">
            <w:pPr>
              <w:widowControl w:val="0"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565D5B">
              <w:rPr>
                <w:rFonts w:eastAsia="Arial" w:cstheme="minorHAnsi"/>
                <w:b/>
                <w:bCs/>
                <w:sz w:val="20"/>
                <w:szCs w:val="20"/>
              </w:rPr>
              <w:t>- Pertinência</w:t>
            </w:r>
          </w:p>
          <w:p w14:paraId="5374E7ED" w14:textId="457D544A" w:rsidR="00C70DE2" w:rsidRPr="00565D5B" w:rsidRDefault="00C70DE2" w:rsidP="6D1269D6">
            <w:pPr>
              <w:widowControl w:val="0"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46F25D3E" w14:textId="77777777" w:rsidR="00C70DE2" w:rsidRPr="00565D5B" w:rsidRDefault="00C70DE2" w:rsidP="6D1269D6">
            <w:pPr>
              <w:widowControl w:val="0"/>
              <w:spacing w:after="0" w:line="240" w:lineRule="auto"/>
              <w:rPr>
                <w:rFonts w:eastAsia="Arial" w:cstheme="minorHAnsi"/>
                <w:b/>
                <w:bCs/>
                <w:sz w:val="20"/>
                <w:szCs w:val="20"/>
              </w:rPr>
            </w:pPr>
          </w:p>
          <w:p w14:paraId="5AEFEDD0" w14:textId="77777777" w:rsidR="00C70DE2" w:rsidRPr="00565D5B" w:rsidRDefault="0018366E" w:rsidP="6D1269D6">
            <w:pPr>
              <w:widowControl w:val="0"/>
              <w:spacing w:after="0" w:line="240" w:lineRule="auto"/>
              <w:rPr>
                <w:rFonts w:eastAsia="Arial" w:cstheme="minorHAnsi"/>
                <w:b/>
                <w:bCs/>
                <w:color w:val="404040"/>
                <w:sz w:val="20"/>
                <w:szCs w:val="20"/>
              </w:rPr>
            </w:pPr>
            <w:r w:rsidRPr="00565D5B">
              <w:rPr>
                <w:rFonts w:eastAsia="Arial" w:cstheme="minorHAnsi"/>
                <w:b/>
                <w:bCs/>
                <w:sz w:val="20"/>
                <w:szCs w:val="20"/>
              </w:rPr>
              <w:t>- Conhecimento</w:t>
            </w:r>
          </w:p>
        </w:tc>
        <w:tc>
          <w:tcPr>
            <w:tcW w:w="5517" w:type="dxa"/>
          </w:tcPr>
          <w:p w14:paraId="418319AE" w14:textId="77777777" w:rsidR="00C70DE2" w:rsidRPr="00565D5B" w:rsidRDefault="0018366E" w:rsidP="6D1269D6">
            <w:pPr>
              <w:widowControl w:val="0"/>
              <w:spacing w:after="0" w:line="240" w:lineRule="auto"/>
              <w:jc w:val="both"/>
              <w:rPr>
                <w:rFonts w:eastAsia="Arial" w:cstheme="minorHAnsi"/>
                <w:sz w:val="20"/>
                <w:szCs w:val="20"/>
              </w:rPr>
            </w:pPr>
            <w:r w:rsidRPr="00565D5B">
              <w:rPr>
                <w:rFonts w:eastAsia="Arial" w:cstheme="minorHAnsi"/>
                <w:caps/>
                <w:sz w:val="20"/>
                <w:szCs w:val="20"/>
              </w:rPr>
              <w:t>- Participa</w:t>
            </w:r>
            <w:r w:rsidRPr="00565D5B">
              <w:rPr>
                <w:rFonts w:eastAsia="Arial" w:cstheme="minorHAnsi"/>
                <w:sz w:val="20"/>
                <w:szCs w:val="20"/>
              </w:rPr>
              <w:t xml:space="preserve"> em jogos, cumprindo regras, selecionando e realizando com intencionalidade e oportunidade as ações características desses jogos Participativo/ colaborador</w:t>
            </w:r>
          </w:p>
          <w:p w14:paraId="5D7D0F3C" w14:textId="77777777" w:rsidR="00C70DE2" w:rsidRPr="00565D5B" w:rsidRDefault="0018366E" w:rsidP="6D1269D6">
            <w:pPr>
              <w:widowControl w:val="0"/>
              <w:spacing w:after="0" w:line="240" w:lineRule="auto"/>
              <w:jc w:val="both"/>
              <w:rPr>
                <w:rFonts w:eastAsia="Arial" w:cstheme="minorHAnsi"/>
                <w:sz w:val="20"/>
                <w:szCs w:val="20"/>
              </w:rPr>
            </w:pPr>
            <w:r w:rsidRPr="00565D5B">
              <w:rPr>
                <w:rFonts w:eastAsia="Arial" w:cstheme="minorHAnsi"/>
                <w:sz w:val="20"/>
                <w:szCs w:val="20"/>
              </w:rPr>
              <w:t>Se tem a bola, PASSA-A a um companheiro que esteja liberto, respeitando o limite dos apoios estabelecidos.</w:t>
            </w:r>
          </w:p>
          <w:p w14:paraId="21BE67A3" w14:textId="77777777" w:rsidR="00C70DE2" w:rsidRPr="00565D5B" w:rsidRDefault="0018366E" w:rsidP="6D1269D6">
            <w:pPr>
              <w:widowControl w:val="0"/>
              <w:spacing w:after="0" w:line="240" w:lineRule="auto"/>
              <w:jc w:val="both"/>
              <w:rPr>
                <w:rFonts w:eastAsia="Arial" w:cstheme="minorHAnsi"/>
                <w:sz w:val="20"/>
                <w:szCs w:val="20"/>
              </w:rPr>
            </w:pPr>
            <w:r w:rsidRPr="00565D5B">
              <w:rPr>
                <w:rFonts w:eastAsia="Arial" w:cstheme="minorHAnsi"/>
                <w:sz w:val="20"/>
                <w:szCs w:val="20"/>
              </w:rPr>
              <w:t>- RECEBE ativamente a bola com as duas mãos, quando esta lhe é dirigida ou quando a intercetar. Em concurso/exercício individual e ou a pares:</w:t>
            </w:r>
          </w:p>
          <w:p w14:paraId="209A8ED7" w14:textId="77777777" w:rsidR="00C70DE2" w:rsidRPr="00565D5B" w:rsidRDefault="0018366E" w:rsidP="6D1269D6">
            <w:pPr>
              <w:widowControl w:val="0"/>
              <w:spacing w:after="0" w:line="240" w:lineRule="auto"/>
              <w:jc w:val="both"/>
              <w:rPr>
                <w:rFonts w:eastAsia="Arial" w:cstheme="minorHAnsi"/>
                <w:sz w:val="20"/>
                <w:szCs w:val="20"/>
              </w:rPr>
            </w:pPr>
            <w:r w:rsidRPr="00565D5B">
              <w:rPr>
                <w:rFonts w:eastAsia="Arial" w:cstheme="minorHAnsi"/>
                <w:sz w:val="20"/>
                <w:szCs w:val="20"/>
              </w:rPr>
              <w:t>- FAZ toques de sustentação para o companheiro, com as mãos, antebraços e ou cabeça, posicionando-se no ponto de queda da bola, para a devolver.</w:t>
            </w:r>
          </w:p>
          <w:p w14:paraId="6466918A" w14:textId="77777777" w:rsidR="00C70DE2" w:rsidRPr="00565D5B" w:rsidRDefault="0018366E" w:rsidP="6D1269D6">
            <w:pPr>
              <w:widowControl w:val="0"/>
              <w:spacing w:after="0" w:line="240" w:lineRule="auto"/>
              <w:jc w:val="both"/>
              <w:rPr>
                <w:rFonts w:eastAsia="Arial" w:cstheme="minorHAnsi"/>
                <w:sz w:val="20"/>
                <w:szCs w:val="20"/>
              </w:rPr>
            </w:pPr>
            <w:r w:rsidRPr="00565D5B">
              <w:rPr>
                <w:rFonts w:eastAsia="Arial" w:cstheme="minorHAnsi"/>
                <w:caps/>
                <w:sz w:val="20"/>
                <w:szCs w:val="20"/>
              </w:rPr>
              <w:t>- Impulsiona</w:t>
            </w:r>
            <w:r w:rsidRPr="00565D5B">
              <w:rPr>
                <w:rFonts w:eastAsia="Arial" w:cstheme="minorHAnsi"/>
                <w:sz w:val="20"/>
                <w:szCs w:val="20"/>
              </w:rPr>
              <w:t xml:space="preserve"> uma bola de espuma para a frente e para cima, posicionando-se para a «BATER» com a outra mão acima do plano da cabeça, e ao nível dos joelhos, numa direção determinada.</w:t>
            </w:r>
          </w:p>
          <w:p w14:paraId="4DEA4741" w14:textId="77777777" w:rsidR="00C70DE2" w:rsidRPr="00565D5B" w:rsidRDefault="0018366E" w:rsidP="6D1269D6">
            <w:pPr>
              <w:widowControl w:val="0"/>
              <w:spacing w:after="0" w:line="240" w:lineRule="auto"/>
              <w:jc w:val="both"/>
              <w:rPr>
                <w:rFonts w:eastAsia="Arial" w:cstheme="minorHAnsi"/>
                <w:sz w:val="20"/>
                <w:szCs w:val="20"/>
              </w:rPr>
            </w:pPr>
            <w:r w:rsidRPr="00565D5B">
              <w:rPr>
                <w:rFonts w:eastAsia="Arial" w:cstheme="minorHAnsi"/>
                <w:caps/>
                <w:sz w:val="20"/>
                <w:szCs w:val="20"/>
              </w:rPr>
              <w:t>-Realiza</w:t>
            </w:r>
            <w:r w:rsidRPr="00565D5B">
              <w:rPr>
                <w:rFonts w:eastAsia="Arial" w:cstheme="minorHAnsi"/>
                <w:sz w:val="20"/>
                <w:szCs w:val="20"/>
              </w:rPr>
              <w:t xml:space="preserve"> batimentos de bola de espuma com raquete, contra a parede, à esquerda e à direita, num plano à frente do corpo, posicionando-se consoante o lado, para devolver a bola após um ressalto no solo.</w:t>
            </w:r>
          </w:p>
          <w:p w14:paraId="2FBC6693" w14:textId="77777777" w:rsidR="00C70DE2" w:rsidRPr="00565D5B" w:rsidRDefault="0018366E" w:rsidP="6D1269D6">
            <w:pPr>
              <w:widowControl w:val="0"/>
              <w:spacing w:after="0" w:line="240" w:lineRule="auto"/>
              <w:jc w:val="both"/>
              <w:rPr>
                <w:rFonts w:eastAsia="Arial" w:cstheme="minorHAnsi"/>
                <w:sz w:val="20"/>
                <w:szCs w:val="20"/>
              </w:rPr>
            </w:pPr>
            <w:r w:rsidRPr="00565D5B">
              <w:rPr>
                <w:rFonts w:eastAsia="Arial" w:cstheme="minorHAnsi"/>
                <w:sz w:val="20"/>
                <w:szCs w:val="20"/>
              </w:rPr>
              <w:t xml:space="preserve"> (B, C, D, E, F, G, I, J)</w:t>
            </w:r>
          </w:p>
        </w:tc>
        <w:tc>
          <w:tcPr>
            <w:tcW w:w="2693" w:type="dxa"/>
            <w:vMerge/>
          </w:tcPr>
          <w:p w14:paraId="69B7E6B3" w14:textId="77777777" w:rsidR="00C70DE2" w:rsidRPr="00565D5B" w:rsidRDefault="00C70DE2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F1A3DF0" w14:textId="77777777" w:rsidR="00C70DE2" w:rsidRPr="00565D5B" w:rsidRDefault="00C70DE2" w:rsidP="6D1269D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  <w:p w14:paraId="3CC70305" w14:textId="77777777" w:rsidR="00C70DE2" w:rsidRPr="00565D5B" w:rsidRDefault="00C70DE2" w:rsidP="6D1269D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  <w:p w14:paraId="39CBA0B2" w14:textId="77777777" w:rsidR="00C70DE2" w:rsidRPr="00565D5B" w:rsidRDefault="00C70DE2" w:rsidP="6D1269D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  <w:p w14:paraId="53E0AA40" w14:textId="77777777" w:rsidR="00C70DE2" w:rsidRPr="00565D5B" w:rsidRDefault="00C70DE2" w:rsidP="6D1269D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  <w:p w14:paraId="6CF02E11" w14:textId="77777777" w:rsidR="00C70DE2" w:rsidRPr="00565D5B" w:rsidRDefault="00C70DE2" w:rsidP="6D1269D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  <w:p w14:paraId="552433B1" w14:textId="77777777" w:rsidR="00C70DE2" w:rsidRPr="00565D5B" w:rsidRDefault="00C70DE2" w:rsidP="6D1269D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  <w:p w14:paraId="68DFEE55" w14:textId="77777777" w:rsidR="00C70DE2" w:rsidRPr="00565D5B" w:rsidRDefault="00C70DE2" w:rsidP="6D1269D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  <w:p w14:paraId="71C71555" w14:textId="77777777" w:rsidR="00C70DE2" w:rsidRPr="00565D5B" w:rsidRDefault="00C70DE2" w:rsidP="6D1269D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  <w:p w14:paraId="7D8A51A4" w14:textId="77777777" w:rsidR="00C70DE2" w:rsidRPr="00565D5B" w:rsidRDefault="00C70DE2" w:rsidP="6D1269D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  <w:p w14:paraId="3E6AF2D8" w14:textId="77777777" w:rsidR="00C70DE2" w:rsidRPr="00565D5B" w:rsidRDefault="00C70DE2" w:rsidP="6D1269D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  <w:p w14:paraId="27F32276" w14:textId="77777777" w:rsidR="00C70DE2" w:rsidRPr="00565D5B" w:rsidRDefault="0018366E" w:rsidP="6D1269D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  <w:r w:rsidRPr="00565D5B">
              <w:rPr>
                <w:rFonts w:eastAsia="Arial" w:cstheme="minorHAnsi"/>
                <w:sz w:val="20"/>
                <w:szCs w:val="20"/>
              </w:rPr>
              <w:t>35%</w:t>
            </w:r>
          </w:p>
          <w:p w14:paraId="357DC21D" w14:textId="77777777" w:rsidR="00C70DE2" w:rsidRPr="00565D5B" w:rsidRDefault="00C70DE2" w:rsidP="6D1269D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  <w:p w14:paraId="348CA3AF" w14:textId="77777777" w:rsidR="00C70DE2" w:rsidRPr="00565D5B" w:rsidRDefault="00C70DE2" w:rsidP="6D1269D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12703F8D" w14:textId="77777777" w:rsidR="00C70DE2" w:rsidRPr="00565D5B" w:rsidRDefault="00C70DE2" w:rsidP="6D1269D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7742C8EE" w14:textId="77777777" w:rsidR="00C70DE2" w:rsidRPr="00565D5B" w:rsidRDefault="00C70DE2" w:rsidP="6D1269D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82341F4" w14:textId="77777777" w:rsidR="00C70DE2" w:rsidRPr="00565D5B" w:rsidRDefault="00C70DE2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C70DE2" w14:paraId="1EB376CA" w14:textId="77777777" w:rsidTr="00565D5B">
        <w:trPr>
          <w:trHeight w:val="1266"/>
        </w:trPr>
        <w:tc>
          <w:tcPr>
            <w:tcW w:w="2067" w:type="dxa"/>
            <w:tcBorders>
              <w:top w:val="nil"/>
              <w:right w:val="nil"/>
            </w:tcBorders>
          </w:tcPr>
          <w:p w14:paraId="0D17B8BC" w14:textId="77777777" w:rsidR="00C70DE2" w:rsidRPr="00565D5B" w:rsidRDefault="00C70DE2" w:rsidP="6D1269D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color w:val="404040"/>
                <w:sz w:val="20"/>
                <w:szCs w:val="20"/>
              </w:rPr>
            </w:pPr>
          </w:p>
          <w:p w14:paraId="6216CBB4" w14:textId="77777777" w:rsidR="00C70DE2" w:rsidRPr="00565D5B" w:rsidRDefault="00C70DE2" w:rsidP="6D1269D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color w:val="404040"/>
                <w:sz w:val="20"/>
                <w:szCs w:val="20"/>
              </w:rPr>
            </w:pPr>
          </w:p>
          <w:p w14:paraId="1F919634" w14:textId="77777777" w:rsidR="00C70DE2" w:rsidRPr="00565D5B" w:rsidRDefault="0018366E" w:rsidP="6D1269D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b/>
                <w:bCs/>
                <w:sz w:val="20"/>
                <w:szCs w:val="20"/>
              </w:rPr>
            </w:pPr>
            <w:r w:rsidRPr="00565D5B">
              <w:rPr>
                <w:rFonts w:eastAsia="Arial" w:cstheme="minorHAnsi"/>
                <w:b/>
                <w:bCs/>
                <w:sz w:val="20"/>
                <w:szCs w:val="20"/>
              </w:rPr>
              <w:t>Percursos na Natureza</w:t>
            </w:r>
          </w:p>
        </w:tc>
        <w:tc>
          <w:tcPr>
            <w:tcW w:w="1200" w:type="dxa"/>
            <w:tcBorders>
              <w:top w:val="nil"/>
            </w:tcBorders>
          </w:tcPr>
          <w:p w14:paraId="2F3C0C41" w14:textId="77777777" w:rsidR="00C70DE2" w:rsidRPr="00565D5B" w:rsidRDefault="00C70DE2" w:rsidP="6D1269D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2DAED868" w14:textId="77777777" w:rsidR="00C70DE2" w:rsidRPr="00565D5B" w:rsidRDefault="0018366E" w:rsidP="6D1269D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565D5B">
              <w:rPr>
                <w:rFonts w:eastAsia="Arial" w:cstheme="minorHAnsi"/>
                <w:sz w:val="20"/>
                <w:szCs w:val="20"/>
              </w:rPr>
              <w:t>-  Pertinência</w:t>
            </w:r>
          </w:p>
          <w:p w14:paraId="27B0C980" w14:textId="77777777" w:rsidR="00C70DE2" w:rsidRPr="00565D5B" w:rsidRDefault="00C70DE2" w:rsidP="6D1269D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</w:p>
          <w:p w14:paraId="442F046C" w14:textId="77777777" w:rsidR="00C70DE2" w:rsidRPr="00565D5B" w:rsidRDefault="0018366E" w:rsidP="6D1269D6">
            <w:pPr>
              <w:widowControl w:val="0"/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565D5B">
              <w:rPr>
                <w:rFonts w:eastAsia="Arial" w:cstheme="minorHAnsi"/>
                <w:sz w:val="20"/>
                <w:szCs w:val="20"/>
              </w:rPr>
              <w:t>- Rigor</w:t>
            </w:r>
          </w:p>
        </w:tc>
        <w:tc>
          <w:tcPr>
            <w:tcW w:w="5517" w:type="dxa"/>
            <w:tcBorders>
              <w:top w:val="nil"/>
            </w:tcBorders>
          </w:tcPr>
          <w:p w14:paraId="5AC983AA" w14:textId="29B63245" w:rsidR="00C70DE2" w:rsidRPr="00565D5B" w:rsidRDefault="0018366E" w:rsidP="6D1269D6">
            <w:pPr>
              <w:widowControl w:val="0"/>
              <w:spacing w:after="0" w:line="240" w:lineRule="auto"/>
              <w:jc w:val="both"/>
              <w:rPr>
                <w:rFonts w:eastAsia="Arial" w:cstheme="minorHAnsi"/>
                <w:sz w:val="20"/>
                <w:szCs w:val="20"/>
              </w:rPr>
            </w:pPr>
            <w:r w:rsidRPr="00565D5B">
              <w:rPr>
                <w:rFonts w:eastAsia="Arial" w:cstheme="minorHAnsi"/>
                <w:sz w:val="20"/>
                <w:szCs w:val="20"/>
              </w:rPr>
              <w:t>Escolher e realizar habilidades apropriadas em PERCURSOS NA NATUREZA, de acordo com as características do terreno e os sinais de orientação, colaborando com os colegas e respeitando as regras de segurança e preservação do ambiente. (B, C, D, E, F, G, J)</w:t>
            </w:r>
          </w:p>
        </w:tc>
        <w:tc>
          <w:tcPr>
            <w:tcW w:w="2693" w:type="dxa"/>
            <w:vMerge/>
          </w:tcPr>
          <w:p w14:paraId="7FCD0831" w14:textId="77777777" w:rsidR="00C70DE2" w:rsidRPr="00565D5B" w:rsidRDefault="00C70DE2">
            <w:pPr>
              <w:widowControl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14:paraId="77C02E2B" w14:textId="77777777" w:rsidR="00C70DE2" w:rsidRPr="00565D5B" w:rsidRDefault="00C70DE2" w:rsidP="6D1269D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  <w:p w14:paraId="22B816E4" w14:textId="77777777" w:rsidR="00C70DE2" w:rsidRPr="00565D5B" w:rsidRDefault="00C70DE2" w:rsidP="6D1269D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  <w:p w14:paraId="0B52F8A1" w14:textId="77777777" w:rsidR="00C70DE2" w:rsidRPr="00565D5B" w:rsidRDefault="0018366E" w:rsidP="6D1269D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  <w:r w:rsidRPr="00565D5B">
              <w:rPr>
                <w:rFonts w:eastAsia="Arial" w:cstheme="minorHAnsi"/>
                <w:sz w:val="20"/>
                <w:szCs w:val="20"/>
              </w:rPr>
              <w:t>30%</w:t>
            </w:r>
          </w:p>
        </w:tc>
        <w:tc>
          <w:tcPr>
            <w:tcW w:w="1843" w:type="dxa"/>
            <w:tcBorders>
              <w:top w:val="nil"/>
            </w:tcBorders>
          </w:tcPr>
          <w:p w14:paraId="0918FD20" w14:textId="77777777" w:rsidR="00C70DE2" w:rsidRPr="00565D5B" w:rsidRDefault="00C70DE2" w:rsidP="6D1269D6">
            <w:pPr>
              <w:widowControl w:val="0"/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</w:p>
        </w:tc>
      </w:tr>
    </w:tbl>
    <w:tbl>
      <w:tblPr>
        <w:tblW w:w="1488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4884"/>
      </w:tblGrid>
      <w:tr w:rsidR="00CE12BD" w:rsidRPr="00604338" w14:paraId="73FD9D1C" w14:textId="77777777" w:rsidTr="00CE12BD">
        <w:trPr>
          <w:trHeight w:val="312"/>
        </w:trPr>
        <w:tc>
          <w:tcPr>
            <w:tcW w:w="148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/>
          </w:tcPr>
          <w:p w14:paraId="0A262246" w14:textId="77777777" w:rsidR="00CE12BD" w:rsidRPr="00604338" w:rsidRDefault="00CE12BD" w:rsidP="00CE12BD">
            <w:pPr>
              <w:pStyle w:val="Contedodatabela"/>
              <w:spacing w:line="240" w:lineRule="auto"/>
              <w:jc w:val="center"/>
            </w:pPr>
            <w:r w:rsidRPr="002109DE">
              <w:rPr>
                <w:rFonts w:ascii="Arial" w:hAnsi="Arial" w:cs="Arial"/>
                <w:b/>
                <w:bCs/>
                <w:smallCaps/>
                <w:szCs w:val="20"/>
                <w:shd w:val="clear" w:color="auto" w:fill="D9D9D9"/>
              </w:rPr>
              <w:t>Competências (Conhecimentos, Capacidades e Atitudes</w:t>
            </w:r>
            <w:r w:rsidRPr="002109DE">
              <w:rPr>
                <w:rFonts w:ascii="Arial" w:hAnsi="Arial" w:cs="Arial"/>
                <w:b/>
                <w:bCs/>
                <w:smallCaps/>
                <w:szCs w:val="20"/>
              </w:rPr>
              <w:t>)</w:t>
            </w:r>
          </w:p>
        </w:tc>
      </w:tr>
    </w:tbl>
    <w:p w14:paraId="4F29E1A3" w14:textId="77777777" w:rsidR="00CE12BD" w:rsidRDefault="00CE12BD">
      <w:pPr>
        <w:rPr>
          <w:sz w:val="20"/>
        </w:rPr>
      </w:pPr>
    </w:p>
    <w:p w14:paraId="6E92ED56" w14:textId="77777777" w:rsidR="00C70DE2" w:rsidRDefault="0018366E">
      <w:pPr>
        <w:rPr>
          <w:sz w:val="20"/>
        </w:rPr>
      </w:pPr>
      <w:r>
        <w:rPr>
          <w:sz w:val="20"/>
        </w:rPr>
        <w:t>A Cidadania e Desenvolvimento, sendo transversal será classificada nos respetivos domínios da disciplina.</w:t>
      </w:r>
    </w:p>
    <w:p w14:paraId="65E0E5C4" w14:textId="6ECD25A3" w:rsidR="00565D5B" w:rsidRDefault="00565D5B">
      <w:pPr>
        <w:rPr>
          <w:sz w:val="20"/>
        </w:rPr>
        <w:sectPr w:rsidR="00565D5B">
          <w:headerReference w:type="default" r:id="rId10"/>
          <w:pgSz w:w="16838" w:h="11906" w:orient="landscape"/>
          <w:pgMar w:top="1474" w:right="1418" w:bottom="1134" w:left="1418" w:header="176" w:footer="0" w:gutter="0"/>
          <w:cols w:space="720"/>
          <w:formProt w:val="0"/>
          <w:docGrid w:linePitch="360" w:charSpace="4096"/>
        </w:sectPr>
      </w:pPr>
    </w:p>
    <w:tbl>
      <w:tblPr>
        <w:tblW w:w="14400" w:type="dxa"/>
        <w:tblInd w:w="-20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31"/>
        <w:gridCol w:w="4977"/>
        <w:gridCol w:w="1469"/>
        <w:gridCol w:w="4137"/>
        <w:gridCol w:w="1304"/>
        <w:gridCol w:w="2382"/>
      </w:tblGrid>
      <w:tr w:rsidR="00C70DE2" w14:paraId="79527134" w14:textId="77777777" w:rsidTr="00565D5B">
        <w:trPr>
          <w:trHeight w:val="290"/>
        </w:trPr>
        <w:tc>
          <w:tcPr>
            <w:tcW w:w="131" w:type="dxa"/>
            <w:vMerge w:val="restart"/>
            <w:tcBorders>
              <w:left w:val="single" w:sz="2" w:space="0" w:color="000000" w:themeColor="text1"/>
              <w:bottom w:val="single" w:sz="2" w:space="0" w:color="000000" w:themeColor="text1"/>
            </w:tcBorders>
          </w:tcPr>
          <w:p w14:paraId="7313A63F" w14:textId="77777777" w:rsidR="00C70DE2" w:rsidRDefault="00C70DE2" w:rsidP="6D1269D6">
            <w:pPr>
              <w:pStyle w:val="Contedodatabela"/>
              <w:snapToGrid w:val="0"/>
              <w:jc w:val="center"/>
              <w:rPr>
                <w:rFonts w:ascii="Arial" w:eastAsia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4269" w:type="dxa"/>
            <w:gridSpan w:val="5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</w:tcPr>
          <w:p w14:paraId="53DDA6BD" w14:textId="4EE45C4F" w:rsidR="00C70DE2" w:rsidRPr="00CE12BD" w:rsidRDefault="00CE12BD" w:rsidP="6D1269D6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6D1269D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Níveis </w:t>
            </w:r>
            <w:r w:rsidR="0018366E" w:rsidRPr="6D1269D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de Desempenho</w:t>
            </w:r>
          </w:p>
        </w:tc>
      </w:tr>
      <w:tr w:rsidR="00C70DE2" w14:paraId="44161D1F" w14:textId="77777777" w:rsidTr="6D1269D6">
        <w:tc>
          <w:tcPr>
            <w:tcW w:w="131" w:type="dxa"/>
            <w:vMerge/>
          </w:tcPr>
          <w:p w14:paraId="6ACDE235" w14:textId="77777777" w:rsidR="00C70DE2" w:rsidRDefault="00C70DE2">
            <w:pPr>
              <w:pStyle w:val="Contedodatabela"/>
              <w:snapToGrid w:val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97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776BF114" w14:textId="77777777" w:rsidR="00C70DE2" w:rsidRDefault="0018366E" w:rsidP="6D1269D6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6D1269D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Satisfaz Muito Bem/Muito Bom</w:t>
            </w:r>
          </w:p>
        </w:tc>
        <w:tc>
          <w:tcPr>
            <w:tcW w:w="146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030C86C7" w14:textId="77777777" w:rsidR="00C70DE2" w:rsidRDefault="0018366E" w:rsidP="6D1269D6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6D1269D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Intermédio</w:t>
            </w:r>
          </w:p>
        </w:tc>
        <w:tc>
          <w:tcPr>
            <w:tcW w:w="413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129B332C" w14:textId="77777777" w:rsidR="00C70DE2" w:rsidRDefault="0018366E" w:rsidP="6D1269D6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6D1269D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Satisfaz/Suficiente</w:t>
            </w:r>
          </w:p>
        </w:tc>
        <w:tc>
          <w:tcPr>
            <w:tcW w:w="130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6706DF46" w14:textId="77777777" w:rsidR="00C70DE2" w:rsidRDefault="0018366E" w:rsidP="6D1269D6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6D1269D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Intermédio</w:t>
            </w:r>
          </w:p>
        </w:tc>
        <w:tc>
          <w:tcPr>
            <w:tcW w:w="2382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</w:tcPr>
          <w:p w14:paraId="0DB06B6E" w14:textId="7AC25105" w:rsidR="00C70DE2" w:rsidRDefault="004E781C" w:rsidP="6D1269D6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</w:rPr>
              <w:t>Insuficiente</w:t>
            </w:r>
          </w:p>
        </w:tc>
      </w:tr>
      <w:tr w:rsidR="00C70DE2" w14:paraId="747FB0DE" w14:textId="77777777" w:rsidTr="6D1269D6">
        <w:trPr>
          <w:trHeight w:val="5610"/>
        </w:trPr>
        <w:tc>
          <w:tcPr>
            <w:tcW w:w="131" w:type="dxa"/>
            <w:vMerge/>
          </w:tcPr>
          <w:p w14:paraId="1F681704" w14:textId="77777777" w:rsidR="00C70DE2" w:rsidRDefault="00C70DE2">
            <w:pPr>
              <w:widowControl w:val="0"/>
              <w:spacing w:after="0" w:line="240" w:lineRule="auto"/>
              <w:ind w:left="3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977" w:type="dxa"/>
            <w:tcBorders>
              <w:left w:val="single" w:sz="2" w:space="0" w:color="000000" w:themeColor="text1"/>
              <w:bottom w:val="single" w:sz="2" w:space="0" w:color="000000" w:themeColor="text1"/>
            </w:tcBorders>
          </w:tcPr>
          <w:p w14:paraId="7747A561" w14:textId="77777777" w:rsidR="00C70DE2" w:rsidRDefault="0018366E" w:rsidP="6D1269D6">
            <w:pPr>
              <w:pStyle w:val="PargrafodaLista"/>
              <w:widowControl w:val="0"/>
              <w:numPr>
                <w:ilvl w:val="0"/>
                <w:numId w:val="2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6D1269D6">
              <w:rPr>
                <w:rFonts w:ascii="Arial" w:eastAsia="Arial" w:hAnsi="Arial" w:cs="Arial"/>
                <w:sz w:val="18"/>
                <w:szCs w:val="18"/>
              </w:rPr>
              <w:t xml:space="preserve">Conhece </w:t>
            </w:r>
            <w:r w:rsidRPr="6D1269D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</w:t>
            </w:r>
            <w:r w:rsidRPr="6D1269D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6D1269D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bem</w:t>
            </w:r>
            <w:r w:rsidRPr="6D1269D6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associadas às diferentes capacidades.</w:t>
            </w:r>
          </w:p>
          <w:p w14:paraId="12A06B88" w14:textId="77777777" w:rsidR="00C70DE2" w:rsidRDefault="0018366E" w:rsidP="6D1269D6">
            <w:pPr>
              <w:pStyle w:val="PargrafodaLista"/>
              <w:widowControl w:val="0"/>
              <w:numPr>
                <w:ilvl w:val="0"/>
                <w:numId w:val="2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6D1269D6">
              <w:rPr>
                <w:rFonts w:ascii="Arial" w:eastAsia="Arial" w:hAnsi="Arial" w:cs="Arial"/>
                <w:sz w:val="18"/>
                <w:szCs w:val="18"/>
              </w:rPr>
              <w:t xml:space="preserve">Compreende </w:t>
            </w:r>
            <w:r w:rsidRPr="6D1269D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</w:t>
            </w:r>
            <w:r w:rsidRPr="6D1269D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6D1269D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bem</w:t>
            </w:r>
            <w:r w:rsidRPr="6D1269D6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associadas às diferentes capacidades.</w:t>
            </w:r>
          </w:p>
          <w:p w14:paraId="2F4A0C76" w14:textId="77777777" w:rsidR="00C70DE2" w:rsidRDefault="0018366E" w:rsidP="6D1269D6">
            <w:pPr>
              <w:pStyle w:val="PargrafodaLista"/>
              <w:widowControl w:val="0"/>
              <w:numPr>
                <w:ilvl w:val="0"/>
                <w:numId w:val="2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6D1269D6">
              <w:rPr>
                <w:rFonts w:ascii="Arial" w:eastAsia="Arial" w:hAnsi="Arial" w:cs="Arial"/>
                <w:sz w:val="18"/>
                <w:szCs w:val="18"/>
              </w:rPr>
              <w:t xml:space="preserve">Aplica </w:t>
            </w:r>
            <w:r w:rsidRPr="6D1269D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</w:t>
            </w:r>
            <w:r w:rsidRPr="6D1269D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6D1269D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bem</w:t>
            </w:r>
            <w:r w:rsidRPr="6D1269D6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associadas às diferentes capacidades.</w:t>
            </w:r>
          </w:p>
          <w:p w14:paraId="46CCCC5B" w14:textId="77777777" w:rsidR="00C70DE2" w:rsidRDefault="0018366E" w:rsidP="6D1269D6">
            <w:pPr>
              <w:pStyle w:val="PargrafodaLista"/>
              <w:widowControl w:val="0"/>
              <w:numPr>
                <w:ilvl w:val="0"/>
                <w:numId w:val="2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6D1269D6">
              <w:rPr>
                <w:rFonts w:ascii="Arial" w:eastAsia="Arial" w:hAnsi="Arial" w:cs="Arial"/>
                <w:sz w:val="18"/>
                <w:szCs w:val="18"/>
              </w:rPr>
              <w:t xml:space="preserve">Apresenta </w:t>
            </w:r>
            <w:r w:rsidRPr="6D1269D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sempre</w:t>
            </w:r>
            <w:r w:rsidRPr="6D1269D6">
              <w:rPr>
                <w:rFonts w:ascii="Arial" w:eastAsia="Arial" w:hAnsi="Arial" w:cs="Arial"/>
                <w:sz w:val="18"/>
                <w:szCs w:val="18"/>
              </w:rPr>
              <w:t xml:space="preserve"> soluções diversificadas de forma a explorar, improvisar, transformar, selecionar e compor no movimento expressivo</w:t>
            </w:r>
          </w:p>
          <w:p w14:paraId="39C88F75" w14:textId="77777777" w:rsidR="00C70DE2" w:rsidRDefault="0018366E" w:rsidP="6D1269D6">
            <w:pPr>
              <w:pStyle w:val="PargrafodaLista"/>
              <w:widowControl w:val="0"/>
              <w:numPr>
                <w:ilvl w:val="0"/>
                <w:numId w:val="2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6D1269D6">
              <w:rPr>
                <w:rFonts w:ascii="Arial" w:eastAsia="Arial" w:hAnsi="Arial" w:cs="Arial"/>
                <w:sz w:val="18"/>
                <w:szCs w:val="18"/>
              </w:rPr>
              <w:t xml:space="preserve">Utiliza </w:t>
            </w:r>
            <w:r w:rsidRPr="6D1269D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sempre</w:t>
            </w:r>
            <w:r w:rsidRPr="6D1269D6">
              <w:rPr>
                <w:rFonts w:ascii="Arial" w:eastAsia="Arial" w:hAnsi="Arial" w:cs="Arial"/>
                <w:sz w:val="18"/>
                <w:szCs w:val="18"/>
              </w:rPr>
              <w:t xml:space="preserve"> o vocabulário e linguagem própria da disciplina.</w:t>
            </w:r>
          </w:p>
          <w:p w14:paraId="5E345185" w14:textId="77777777" w:rsidR="00C70DE2" w:rsidRDefault="0018366E" w:rsidP="6D1269D6">
            <w:pPr>
              <w:pStyle w:val="PargrafodaLista"/>
              <w:widowControl w:val="0"/>
              <w:numPr>
                <w:ilvl w:val="0"/>
                <w:numId w:val="2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6D1269D6">
              <w:rPr>
                <w:rFonts w:ascii="Arial" w:eastAsia="Arial" w:hAnsi="Arial" w:cs="Arial"/>
                <w:sz w:val="18"/>
                <w:szCs w:val="18"/>
              </w:rPr>
              <w:t xml:space="preserve">Evidencia </w:t>
            </w:r>
            <w:r w:rsidRPr="6D1269D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sempre</w:t>
            </w:r>
            <w:r w:rsidRPr="6D1269D6">
              <w:rPr>
                <w:rFonts w:ascii="Arial" w:eastAsia="Arial" w:hAnsi="Arial" w:cs="Arial"/>
                <w:sz w:val="18"/>
                <w:szCs w:val="18"/>
              </w:rPr>
              <w:t xml:space="preserve"> de forma harmoniosa as suas capacidades motoras</w:t>
            </w:r>
          </w:p>
          <w:p w14:paraId="1828493D" w14:textId="77777777" w:rsidR="00C70DE2" w:rsidRDefault="0018366E" w:rsidP="6D1269D6">
            <w:pPr>
              <w:pStyle w:val="PargrafodaLista"/>
              <w:widowControl w:val="0"/>
              <w:numPr>
                <w:ilvl w:val="0"/>
                <w:numId w:val="3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6D1269D6">
              <w:rPr>
                <w:rFonts w:ascii="Arial" w:eastAsia="Arial" w:hAnsi="Arial" w:cs="Arial"/>
                <w:sz w:val="18"/>
                <w:szCs w:val="18"/>
              </w:rPr>
              <w:t xml:space="preserve">Resolve </w:t>
            </w:r>
            <w:r w:rsidRPr="6D1269D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bem</w:t>
            </w:r>
            <w:r w:rsidRPr="6D1269D6">
              <w:rPr>
                <w:rFonts w:ascii="Arial" w:eastAsia="Arial" w:hAnsi="Arial" w:cs="Arial"/>
                <w:sz w:val="18"/>
                <w:szCs w:val="18"/>
              </w:rPr>
              <w:t xml:space="preserve"> problemas em situações de jogo.</w:t>
            </w:r>
          </w:p>
          <w:p w14:paraId="5C8E6E8B" w14:textId="77777777" w:rsidR="00C70DE2" w:rsidRDefault="0018366E" w:rsidP="6D1269D6">
            <w:pPr>
              <w:pStyle w:val="PargrafodaLista"/>
              <w:widowControl w:val="0"/>
              <w:numPr>
                <w:ilvl w:val="0"/>
                <w:numId w:val="3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6D1269D6">
              <w:rPr>
                <w:rFonts w:ascii="Arial" w:eastAsia="Arial" w:hAnsi="Arial" w:cs="Arial"/>
                <w:sz w:val="18"/>
                <w:szCs w:val="18"/>
              </w:rPr>
              <w:t xml:space="preserve">Explora </w:t>
            </w:r>
            <w:r w:rsidRPr="6D1269D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bem</w:t>
            </w:r>
            <w:r w:rsidRPr="6D1269D6">
              <w:rPr>
                <w:rFonts w:ascii="Arial" w:eastAsia="Arial" w:hAnsi="Arial" w:cs="Arial"/>
                <w:sz w:val="18"/>
                <w:szCs w:val="18"/>
              </w:rPr>
              <w:t xml:space="preserve"> o espaço, ações motoras e relações interpessoais.</w:t>
            </w:r>
          </w:p>
          <w:p w14:paraId="5F33ABFA" w14:textId="77777777" w:rsidR="00C70DE2" w:rsidRDefault="0018366E" w:rsidP="6D1269D6">
            <w:pPr>
              <w:pStyle w:val="PargrafodaLista"/>
              <w:widowControl w:val="0"/>
              <w:numPr>
                <w:ilvl w:val="0"/>
                <w:numId w:val="3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6D1269D6">
              <w:rPr>
                <w:rFonts w:ascii="Arial" w:eastAsia="Arial" w:hAnsi="Arial" w:cs="Arial"/>
                <w:sz w:val="18"/>
                <w:szCs w:val="18"/>
              </w:rPr>
              <w:t xml:space="preserve">Reconhece </w:t>
            </w:r>
            <w:r w:rsidRPr="6D1269D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sempre</w:t>
            </w:r>
            <w:r w:rsidRPr="6D1269D6">
              <w:rPr>
                <w:rFonts w:ascii="Arial" w:eastAsia="Arial" w:hAnsi="Arial" w:cs="Arial"/>
                <w:sz w:val="18"/>
                <w:szCs w:val="18"/>
              </w:rPr>
              <w:t xml:space="preserve"> a importância da prática de atividade física.</w:t>
            </w:r>
          </w:p>
        </w:tc>
        <w:tc>
          <w:tcPr>
            <w:tcW w:w="146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5C597BB9" w14:textId="298D6870" w:rsidR="00C70DE2" w:rsidRDefault="00565D5B" w:rsidP="00565D5B">
            <w:pPr>
              <w:pStyle w:val="Contedodatabela"/>
              <w:snapToGrid w:val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6166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  <w:t>(integra descritores do nível anterior e do nível seguinte)</w:t>
            </w:r>
          </w:p>
        </w:tc>
        <w:tc>
          <w:tcPr>
            <w:tcW w:w="4137" w:type="dxa"/>
            <w:tcBorders>
              <w:left w:val="single" w:sz="2" w:space="0" w:color="000000" w:themeColor="text1"/>
              <w:bottom w:val="single" w:sz="2" w:space="0" w:color="000000" w:themeColor="text1"/>
            </w:tcBorders>
          </w:tcPr>
          <w:p w14:paraId="6FEC433E" w14:textId="77777777" w:rsidR="00C70DE2" w:rsidRDefault="0018366E" w:rsidP="6D1269D6">
            <w:pPr>
              <w:pStyle w:val="PargrafodaLista"/>
              <w:widowControl w:val="0"/>
              <w:numPr>
                <w:ilvl w:val="0"/>
                <w:numId w:val="3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6D1269D6">
              <w:rPr>
                <w:rFonts w:ascii="Arial" w:eastAsia="Arial" w:hAnsi="Arial" w:cs="Arial"/>
                <w:sz w:val="18"/>
                <w:szCs w:val="18"/>
              </w:rPr>
              <w:t xml:space="preserve">Conhece </w:t>
            </w:r>
            <w:r w:rsidRPr="6D1269D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satisfatoriamente</w:t>
            </w:r>
            <w:r w:rsidRPr="6D1269D6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associadas às diferentes capacidades.</w:t>
            </w:r>
          </w:p>
          <w:p w14:paraId="55DC95F6" w14:textId="77777777" w:rsidR="00C70DE2" w:rsidRDefault="0018366E" w:rsidP="6D1269D6">
            <w:pPr>
              <w:pStyle w:val="PargrafodaLista"/>
              <w:widowControl w:val="0"/>
              <w:numPr>
                <w:ilvl w:val="0"/>
                <w:numId w:val="3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6D1269D6">
              <w:rPr>
                <w:rFonts w:ascii="Arial" w:eastAsia="Arial" w:hAnsi="Arial" w:cs="Arial"/>
                <w:sz w:val="18"/>
                <w:szCs w:val="18"/>
              </w:rPr>
              <w:t xml:space="preserve">Compreende </w:t>
            </w:r>
            <w:r w:rsidRPr="6D1269D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satisfatoriamente</w:t>
            </w:r>
            <w:r w:rsidRPr="6D1269D6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associadas às diferentes capacidades.</w:t>
            </w:r>
          </w:p>
          <w:p w14:paraId="0A71E2B3" w14:textId="77777777" w:rsidR="00C70DE2" w:rsidRDefault="0018366E" w:rsidP="6D1269D6">
            <w:pPr>
              <w:pStyle w:val="PargrafodaLista"/>
              <w:widowControl w:val="0"/>
              <w:numPr>
                <w:ilvl w:val="0"/>
                <w:numId w:val="3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6D1269D6">
              <w:rPr>
                <w:rFonts w:ascii="Arial" w:eastAsia="Arial" w:hAnsi="Arial" w:cs="Arial"/>
                <w:sz w:val="18"/>
                <w:szCs w:val="18"/>
              </w:rPr>
              <w:t xml:space="preserve">Aplica </w:t>
            </w:r>
            <w:r w:rsidRPr="6D1269D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satisfatoriamente </w:t>
            </w:r>
            <w:r w:rsidRPr="6D1269D6">
              <w:rPr>
                <w:rFonts w:ascii="Arial" w:eastAsia="Arial" w:hAnsi="Arial" w:cs="Arial"/>
                <w:sz w:val="18"/>
                <w:szCs w:val="18"/>
              </w:rPr>
              <w:t>os conceitos, procedimentos, técnicas associadas às diferentes capacidades.</w:t>
            </w:r>
          </w:p>
          <w:p w14:paraId="4E12A8D2" w14:textId="77777777" w:rsidR="00C70DE2" w:rsidRDefault="0018366E" w:rsidP="6D1269D6">
            <w:pPr>
              <w:pStyle w:val="PargrafodaLista"/>
              <w:widowControl w:val="0"/>
              <w:numPr>
                <w:ilvl w:val="0"/>
                <w:numId w:val="3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6D1269D6">
              <w:rPr>
                <w:rFonts w:ascii="Arial" w:eastAsia="Arial" w:hAnsi="Arial" w:cs="Arial"/>
                <w:sz w:val="18"/>
                <w:szCs w:val="18"/>
              </w:rPr>
              <w:t xml:space="preserve">Resolve </w:t>
            </w:r>
            <w:r w:rsidRPr="6D1269D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6D1269D6">
              <w:rPr>
                <w:rFonts w:ascii="Arial" w:eastAsia="Arial" w:hAnsi="Arial" w:cs="Arial"/>
                <w:sz w:val="18"/>
                <w:szCs w:val="18"/>
              </w:rPr>
              <w:t xml:space="preserve"> problemas em situações de jogo.</w:t>
            </w:r>
          </w:p>
          <w:p w14:paraId="3CE3582E" w14:textId="77777777" w:rsidR="00C70DE2" w:rsidRDefault="0018366E" w:rsidP="6D1269D6">
            <w:pPr>
              <w:pStyle w:val="PargrafodaLista"/>
              <w:widowControl w:val="0"/>
              <w:numPr>
                <w:ilvl w:val="0"/>
                <w:numId w:val="3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6D1269D6">
              <w:rPr>
                <w:rFonts w:ascii="Arial" w:eastAsia="Arial" w:hAnsi="Arial" w:cs="Arial"/>
                <w:sz w:val="18"/>
                <w:szCs w:val="18"/>
              </w:rPr>
              <w:t xml:space="preserve">Explora </w:t>
            </w:r>
            <w:r w:rsidRPr="6D1269D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6D1269D6">
              <w:rPr>
                <w:rFonts w:ascii="Arial" w:eastAsia="Arial" w:hAnsi="Arial" w:cs="Arial"/>
                <w:sz w:val="18"/>
                <w:szCs w:val="18"/>
              </w:rPr>
              <w:t xml:space="preserve"> o espaço, ações motoras e relações interpessoais.</w:t>
            </w:r>
          </w:p>
          <w:p w14:paraId="78BAB905" w14:textId="77777777" w:rsidR="00C70DE2" w:rsidRDefault="0018366E" w:rsidP="6D1269D6">
            <w:pPr>
              <w:pStyle w:val="PargrafodaLista"/>
              <w:widowControl w:val="0"/>
              <w:numPr>
                <w:ilvl w:val="0"/>
                <w:numId w:val="3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6D1269D6">
              <w:rPr>
                <w:rFonts w:ascii="Arial" w:eastAsia="Arial" w:hAnsi="Arial" w:cs="Arial"/>
                <w:sz w:val="18"/>
                <w:szCs w:val="18"/>
              </w:rPr>
              <w:t xml:space="preserve">Reconhece </w:t>
            </w:r>
            <w:r w:rsidRPr="6D1269D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6D1269D6">
              <w:rPr>
                <w:rFonts w:ascii="Arial" w:eastAsia="Arial" w:hAnsi="Arial" w:cs="Arial"/>
                <w:sz w:val="18"/>
                <w:szCs w:val="18"/>
              </w:rPr>
              <w:t xml:space="preserve"> a importância da prática de atividade física.</w:t>
            </w:r>
          </w:p>
        </w:tc>
        <w:tc>
          <w:tcPr>
            <w:tcW w:w="130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2E58ECA1" w14:textId="467695E0" w:rsidR="00C70DE2" w:rsidRDefault="00565D5B" w:rsidP="00565D5B">
            <w:pPr>
              <w:pStyle w:val="Contedodatabela"/>
              <w:snapToGrid w:val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6166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  <w:t>(integra descritores do nível anterior e do nível seguinte)</w:t>
            </w:r>
          </w:p>
        </w:tc>
        <w:tc>
          <w:tcPr>
            <w:tcW w:w="2382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47AA10D" w14:textId="77777777" w:rsidR="00C70DE2" w:rsidRDefault="0018366E" w:rsidP="6D1269D6">
            <w:pPr>
              <w:pStyle w:val="PargrafodaLista"/>
              <w:widowControl w:val="0"/>
              <w:numPr>
                <w:ilvl w:val="0"/>
                <w:numId w:val="2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6D1269D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6D1269D6">
              <w:rPr>
                <w:rFonts w:ascii="Arial" w:eastAsia="Arial" w:hAnsi="Arial" w:cs="Arial"/>
                <w:sz w:val="18"/>
                <w:szCs w:val="18"/>
              </w:rPr>
              <w:t xml:space="preserve"> conhece os conceitos, procedimentos, técnicas associadas às diferentes capacidades.</w:t>
            </w:r>
          </w:p>
          <w:p w14:paraId="0F812AEB" w14:textId="77777777" w:rsidR="00C70DE2" w:rsidRDefault="0018366E" w:rsidP="6D1269D6">
            <w:pPr>
              <w:pStyle w:val="PargrafodaLista"/>
              <w:widowControl w:val="0"/>
              <w:numPr>
                <w:ilvl w:val="0"/>
                <w:numId w:val="2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6D1269D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6D1269D6">
              <w:rPr>
                <w:rFonts w:ascii="Arial" w:eastAsia="Arial" w:hAnsi="Arial" w:cs="Arial"/>
                <w:sz w:val="18"/>
                <w:szCs w:val="18"/>
              </w:rPr>
              <w:t xml:space="preserve"> compreende os conceitos, procedimentos, técnicas associadas às diferentes capacidades.</w:t>
            </w:r>
          </w:p>
          <w:p w14:paraId="69583FE0" w14:textId="77777777" w:rsidR="00C70DE2" w:rsidRDefault="0018366E" w:rsidP="6D1269D6">
            <w:pPr>
              <w:pStyle w:val="PargrafodaLista"/>
              <w:widowControl w:val="0"/>
              <w:numPr>
                <w:ilvl w:val="0"/>
                <w:numId w:val="2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6D1269D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6D1269D6">
              <w:rPr>
                <w:rFonts w:ascii="Arial" w:eastAsia="Arial" w:hAnsi="Arial" w:cs="Arial"/>
                <w:sz w:val="18"/>
                <w:szCs w:val="18"/>
              </w:rPr>
              <w:t xml:space="preserve"> aplica</w:t>
            </w:r>
            <w:r w:rsidRPr="6D1269D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r w:rsidRPr="6D1269D6">
              <w:rPr>
                <w:rFonts w:ascii="Arial" w:eastAsia="Arial" w:hAnsi="Arial" w:cs="Arial"/>
                <w:sz w:val="18"/>
                <w:szCs w:val="18"/>
              </w:rPr>
              <w:t>os conceitos, procedimentos, técnicas associadas às diferentes capacidades.</w:t>
            </w:r>
          </w:p>
          <w:p w14:paraId="799771A7" w14:textId="77777777" w:rsidR="00C70DE2" w:rsidRDefault="0018366E" w:rsidP="6D1269D6">
            <w:pPr>
              <w:pStyle w:val="PargrafodaLista"/>
              <w:widowControl w:val="0"/>
              <w:numPr>
                <w:ilvl w:val="0"/>
                <w:numId w:val="2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6D1269D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6D1269D6">
              <w:rPr>
                <w:rFonts w:ascii="Arial" w:eastAsia="Arial" w:hAnsi="Arial" w:cs="Arial"/>
                <w:sz w:val="18"/>
                <w:szCs w:val="18"/>
              </w:rPr>
              <w:t xml:space="preserve"> apresenta soluções diversificadas de forma a explorar, improvisar, transformar, selecionar e compor no movimento expressivo.</w:t>
            </w:r>
          </w:p>
          <w:p w14:paraId="41F0087B" w14:textId="77777777" w:rsidR="00C70DE2" w:rsidRDefault="0018366E" w:rsidP="6D1269D6">
            <w:pPr>
              <w:pStyle w:val="PargrafodaLista"/>
              <w:widowControl w:val="0"/>
              <w:numPr>
                <w:ilvl w:val="0"/>
                <w:numId w:val="2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6D1269D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6D1269D6">
              <w:rPr>
                <w:rFonts w:ascii="Arial" w:eastAsia="Arial" w:hAnsi="Arial" w:cs="Arial"/>
                <w:sz w:val="18"/>
                <w:szCs w:val="18"/>
              </w:rPr>
              <w:t xml:space="preserve"> resolve problemas em situações de jogo.</w:t>
            </w:r>
          </w:p>
          <w:p w14:paraId="3082376B" w14:textId="77777777" w:rsidR="00C70DE2" w:rsidRDefault="0018366E" w:rsidP="6D1269D6">
            <w:pPr>
              <w:pStyle w:val="PargrafodaLista"/>
              <w:widowControl w:val="0"/>
              <w:numPr>
                <w:ilvl w:val="0"/>
                <w:numId w:val="2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6D1269D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6D1269D6">
              <w:rPr>
                <w:rFonts w:ascii="Arial" w:eastAsia="Arial" w:hAnsi="Arial" w:cs="Arial"/>
                <w:sz w:val="18"/>
                <w:szCs w:val="18"/>
              </w:rPr>
              <w:t xml:space="preserve"> explora o espaço, ações motoras e relações interpessoais.</w:t>
            </w:r>
          </w:p>
          <w:p w14:paraId="0E94CA75" w14:textId="77777777" w:rsidR="00C70DE2" w:rsidRDefault="00C70DE2" w:rsidP="6D1269D6">
            <w:pPr>
              <w:pStyle w:val="PargrafodaLista"/>
              <w:widowControl w:val="0"/>
              <w:tabs>
                <w:tab w:val="left" w:pos="186"/>
              </w:tabs>
              <w:spacing w:after="0" w:line="240" w:lineRule="auto"/>
              <w:ind w:left="785"/>
              <w:rPr>
                <w:rFonts w:ascii="Arial" w:eastAsia="Arial" w:hAnsi="Arial" w:cs="Arial"/>
                <w:sz w:val="18"/>
                <w:szCs w:val="18"/>
              </w:rPr>
            </w:pPr>
          </w:p>
          <w:p w14:paraId="7D27A206" w14:textId="77777777" w:rsidR="00C70DE2" w:rsidRDefault="0018366E" w:rsidP="6D1269D6">
            <w:pPr>
              <w:pStyle w:val="PargrafodaLista"/>
              <w:widowControl w:val="0"/>
              <w:numPr>
                <w:ilvl w:val="0"/>
                <w:numId w:val="2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6D1269D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Não </w:t>
            </w:r>
            <w:r w:rsidRPr="6D1269D6">
              <w:rPr>
                <w:rFonts w:ascii="Arial" w:eastAsia="Arial" w:hAnsi="Arial" w:cs="Arial"/>
                <w:sz w:val="18"/>
                <w:szCs w:val="18"/>
              </w:rPr>
              <w:t>reconhece a importância da prática de atividade física.</w:t>
            </w:r>
          </w:p>
        </w:tc>
      </w:tr>
    </w:tbl>
    <w:p w14:paraId="2723BF79" w14:textId="77777777" w:rsidR="00CE12BD" w:rsidRDefault="00CE12BD" w:rsidP="00CE12BD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  <w:bookmarkStart w:id="0" w:name="_Hlk119938228"/>
    </w:p>
    <w:p w14:paraId="2D69994D" w14:textId="77777777" w:rsidR="00CE12BD" w:rsidRDefault="00CE12BD" w:rsidP="00CE12BD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</w:p>
    <w:p w14:paraId="55E5DD40" w14:textId="77777777" w:rsidR="00CE12BD" w:rsidRDefault="00CE12BD" w:rsidP="00CE12BD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</w:p>
    <w:p w14:paraId="34DD63B1" w14:textId="472AF42A" w:rsidR="00CE12BD" w:rsidRPr="00CE12BD" w:rsidRDefault="00CE12BD" w:rsidP="00CE12BD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  <w:r w:rsidRPr="00CE12BD">
        <w:rPr>
          <w:rFonts w:ascii="Arial" w:eastAsia="Calibri" w:hAnsi="Arial" w:cs="Arial"/>
          <w:b/>
          <w:bCs/>
          <w:smallCaps/>
          <w:sz w:val="16"/>
          <w:szCs w:val="16"/>
        </w:rPr>
        <w:t>Áreas de Competências do Perfil dos alunos (ACPA)</w:t>
      </w:r>
      <w:bookmarkEnd w:id="0"/>
    </w:p>
    <w:tbl>
      <w:tblPr>
        <w:tblpPr w:leftFromText="141" w:rightFromText="141" w:vertAnchor="text" w:horzAnchor="margin" w:tblpY="352"/>
        <w:tblW w:w="13977" w:type="dxa"/>
        <w:tblBorders>
          <w:top w:val="single" w:sz="12" w:space="0" w:color="000000"/>
          <w:bottom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9"/>
        <w:gridCol w:w="6998"/>
      </w:tblGrid>
      <w:tr w:rsidR="00CE12BD" w:rsidRPr="00CE12BD" w14:paraId="1F30FF2E" w14:textId="77777777" w:rsidTr="00E43DF2">
        <w:trPr>
          <w:trHeight w:val="808"/>
        </w:trPr>
        <w:tc>
          <w:tcPr>
            <w:tcW w:w="6979" w:type="dxa"/>
            <w:tcBorders>
              <w:bottom w:val="single" w:sz="6" w:space="0" w:color="000000"/>
              <w:right w:val="single" w:sz="6" w:space="0" w:color="000000"/>
            </w:tcBorders>
          </w:tcPr>
          <w:p w14:paraId="2C465BA3" w14:textId="77777777" w:rsidR="00CE12BD" w:rsidRPr="00CE12BD" w:rsidRDefault="00CE12BD" w:rsidP="00CE12B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sz w:val="12"/>
                <w:szCs w:val="12"/>
              </w:rPr>
            </w:pPr>
            <w:bookmarkStart w:id="1" w:name="_Hlk119938196"/>
            <w:r w:rsidRPr="00CE12BD">
              <w:rPr>
                <w:rFonts w:ascii="Arial" w:eastAsia="Arial MT" w:hAnsi="Arial" w:cs="Arial"/>
                <w:sz w:val="12"/>
                <w:szCs w:val="12"/>
              </w:rPr>
              <w:t>A</w:t>
            </w:r>
            <w:r w:rsidRPr="00CE12BD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CE12BD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CE12BD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CE12BD">
              <w:rPr>
                <w:rFonts w:ascii="Arial" w:eastAsia="Arial MT" w:hAnsi="Arial" w:cs="Arial"/>
                <w:sz w:val="12"/>
                <w:szCs w:val="12"/>
              </w:rPr>
              <w:t>Linguagens e</w:t>
            </w:r>
            <w:r w:rsidRPr="00CE12BD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CE12BD">
              <w:rPr>
                <w:rFonts w:ascii="Arial" w:eastAsia="Arial MT" w:hAnsi="Arial" w:cs="Arial"/>
                <w:sz w:val="12"/>
                <w:szCs w:val="12"/>
              </w:rPr>
              <w:t>textos</w:t>
            </w:r>
          </w:p>
          <w:p w14:paraId="223649FE" w14:textId="77777777" w:rsidR="00CE12BD" w:rsidRPr="00CE12BD" w:rsidRDefault="00CE12BD" w:rsidP="00CE12B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sz w:val="12"/>
                <w:szCs w:val="12"/>
              </w:rPr>
            </w:pPr>
            <w:r w:rsidRPr="00CE12BD">
              <w:rPr>
                <w:rFonts w:ascii="Arial" w:eastAsia="Arial MT" w:hAnsi="Arial" w:cs="Arial"/>
                <w:sz w:val="12"/>
                <w:szCs w:val="12"/>
              </w:rPr>
              <w:t>B</w:t>
            </w:r>
            <w:r w:rsidRPr="00CE12BD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CE12BD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CE12BD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CE12BD">
              <w:rPr>
                <w:rFonts w:ascii="Arial" w:eastAsia="Arial MT" w:hAnsi="Arial" w:cs="Arial"/>
                <w:sz w:val="12"/>
                <w:szCs w:val="12"/>
              </w:rPr>
              <w:t>Informação e</w:t>
            </w:r>
            <w:r w:rsidRPr="00CE12BD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CE12BD">
              <w:rPr>
                <w:rFonts w:ascii="Arial" w:eastAsia="Arial MT" w:hAnsi="Arial" w:cs="Arial"/>
                <w:sz w:val="12"/>
                <w:szCs w:val="12"/>
              </w:rPr>
              <w:t>comunicação</w:t>
            </w:r>
          </w:p>
          <w:p w14:paraId="17C15D95" w14:textId="77777777" w:rsidR="00CE12BD" w:rsidRPr="00CE12BD" w:rsidRDefault="00CE12BD" w:rsidP="00CE12B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08" w:right="2926"/>
              <w:rPr>
                <w:rFonts w:ascii="Arial" w:eastAsia="Arial MT" w:hAnsi="Arial" w:cs="Arial"/>
                <w:spacing w:val="-51"/>
                <w:sz w:val="12"/>
                <w:szCs w:val="12"/>
              </w:rPr>
            </w:pPr>
            <w:r w:rsidRPr="00CE12BD">
              <w:rPr>
                <w:rFonts w:ascii="Arial" w:eastAsia="Arial MT" w:hAnsi="Arial" w:cs="Arial"/>
                <w:sz w:val="12"/>
                <w:szCs w:val="12"/>
              </w:rPr>
              <w:t>C</w:t>
            </w:r>
            <w:r w:rsidRPr="00CE12BD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CE12BD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CE12BD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CE12BD">
              <w:rPr>
                <w:rFonts w:ascii="Arial" w:eastAsia="Arial MT" w:hAnsi="Arial" w:cs="Arial"/>
                <w:sz w:val="12"/>
                <w:szCs w:val="12"/>
              </w:rPr>
              <w:t>Raciocínio</w:t>
            </w:r>
            <w:r w:rsidRPr="00CE12BD">
              <w:rPr>
                <w:rFonts w:ascii="Arial" w:eastAsia="Arial MT" w:hAnsi="Arial" w:cs="Arial"/>
                <w:spacing w:val="-6"/>
                <w:sz w:val="12"/>
                <w:szCs w:val="12"/>
              </w:rPr>
              <w:t xml:space="preserve"> </w:t>
            </w:r>
            <w:r w:rsidRPr="00CE12BD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CE12BD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CE12BD">
              <w:rPr>
                <w:rFonts w:ascii="Arial" w:eastAsia="Arial MT" w:hAnsi="Arial" w:cs="Arial"/>
                <w:sz w:val="12"/>
                <w:szCs w:val="12"/>
              </w:rPr>
              <w:t>resolução</w:t>
            </w:r>
            <w:r w:rsidRPr="00CE12BD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CE12BD">
              <w:rPr>
                <w:rFonts w:ascii="Arial" w:eastAsia="Arial MT" w:hAnsi="Arial" w:cs="Arial"/>
                <w:sz w:val="12"/>
                <w:szCs w:val="12"/>
              </w:rPr>
              <w:t>de</w:t>
            </w:r>
            <w:r w:rsidRPr="00CE12BD">
              <w:rPr>
                <w:rFonts w:ascii="Arial" w:eastAsia="Arial MT" w:hAnsi="Arial" w:cs="Arial"/>
                <w:spacing w:val="2"/>
                <w:sz w:val="12"/>
                <w:szCs w:val="12"/>
              </w:rPr>
              <w:t xml:space="preserve"> </w:t>
            </w:r>
            <w:r w:rsidRPr="00CE12BD">
              <w:rPr>
                <w:rFonts w:ascii="Arial" w:eastAsia="Arial MT" w:hAnsi="Arial" w:cs="Arial"/>
                <w:sz w:val="12"/>
                <w:szCs w:val="12"/>
              </w:rPr>
              <w:t>problemas</w:t>
            </w:r>
            <w:r w:rsidRPr="00CE12BD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</w:p>
          <w:p w14:paraId="702FDB77" w14:textId="77777777" w:rsidR="00CE12BD" w:rsidRPr="00CE12BD" w:rsidRDefault="00CE12BD" w:rsidP="00CE12B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08" w:right="2926"/>
              <w:rPr>
                <w:rFonts w:ascii="Arial" w:eastAsia="Arial MT" w:hAnsi="Arial" w:cs="Arial"/>
                <w:sz w:val="12"/>
                <w:szCs w:val="12"/>
              </w:rPr>
            </w:pPr>
            <w:r w:rsidRPr="00CE12BD">
              <w:rPr>
                <w:rFonts w:ascii="Arial" w:eastAsia="Arial MT" w:hAnsi="Arial" w:cs="Arial"/>
                <w:sz w:val="12"/>
                <w:szCs w:val="12"/>
              </w:rPr>
              <w:t>D</w:t>
            </w:r>
            <w:r w:rsidRPr="00CE12BD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CE12BD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CE12BD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CE12BD">
              <w:rPr>
                <w:rFonts w:ascii="Arial" w:eastAsia="Arial MT" w:hAnsi="Arial" w:cs="Arial"/>
                <w:sz w:val="12"/>
                <w:szCs w:val="12"/>
              </w:rPr>
              <w:t>Pensamento</w:t>
            </w:r>
            <w:r w:rsidRPr="00CE12BD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CE12BD">
              <w:rPr>
                <w:rFonts w:ascii="Arial" w:eastAsia="Arial MT" w:hAnsi="Arial" w:cs="Arial"/>
                <w:sz w:val="12"/>
                <w:szCs w:val="12"/>
              </w:rPr>
              <w:t>crítico</w:t>
            </w:r>
            <w:r w:rsidRPr="00CE12BD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CE12BD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CE12BD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CE12BD">
              <w:rPr>
                <w:rFonts w:ascii="Arial" w:eastAsia="Arial MT" w:hAnsi="Arial" w:cs="Arial"/>
                <w:sz w:val="12"/>
                <w:szCs w:val="12"/>
              </w:rPr>
              <w:t>criativo</w:t>
            </w:r>
          </w:p>
          <w:p w14:paraId="7703693A" w14:textId="77777777" w:rsidR="00CE12BD" w:rsidRPr="00CE12BD" w:rsidRDefault="00CE12BD" w:rsidP="00CE12B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i/>
                <w:iCs/>
                <w:sz w:val="12"/>
                <w:szCs w:val="12"/>
              </w:rPr>
            </w:pPr>
            <w:r w:rsidRPr="00CE12BD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CE12BD">
              <w:rPr>
                <w:rFonts w:ascii="Arial" w:eastAsia="Arial MT" w:hAnsi="Arial" w:cs="Arial"/>
                <w:spacing w:val="-7"/>
                <w:sz w:val="12"/>
                <w:szCs w:val="12"/>
              </w:rPr>
              <w:t xml:space="preserve"> </w:t>
            </w:r>
            <w:r w:rsidRPr="00CE12BD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CE12BD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CE12BD">
              <w:rPr>
                <w:rFonts w:ascii="Arial" w:eastAsia="Arial MT" w:hAnsi="Arial" w:cs="Arial"/>
                <w:sz w:val="12"/>
                <w:szCs w:val="12"/>
              </w:rPr>
              <w:t>Relacionamento</w:t>
            </w:r>
            <w:r w:rsidRPr="00CE12BD">
              <w:rPr>
                <w:rFonts w:ascii="Arial" w:eastAsia="Arial MT" w:hAnsi="Arial" w:cs="Arial"/>
                <w:spacing w:val="-6"/>
                <w:sz w:val="12"/>
                <w:szCs w:val="12"/>
              </w:rPr>
              <w:t xml:space="preserve"> </w:t>
            </w:r>
            <w:r w:rsidRPr="00CE12BD">
              <w:rPr>
                <w:rFonts w:ascii="Arial" w:eastAsia="Arial MT" w:hAnsi="Arial" w:cs="Arial"/>
                <w:sz w:val="12"/>
                <w:szCs w:val="12"/>
              </w:rPr>
              <w:t>interpessoal</w:t>
            </w:r>
          </w:p>
        </w:tc>
        <w:tc>
          <w:tcPr>
            <w:tcW w:w="6998" w:type="dxa"/>
            <w:tcBorders>
              <w:bottom w:val="single" w:sz="6" w:space="0" w:color="000000"/>
            </w:tcBorders>
          </w:tcPr>
          <w:p w14:paraId="58E8BFCB" w14:textId="77777777" w:rsidR="00CE12BD" w:rsidRPr="00CE12BD" w:rsidRDefault="00CE12BD" w:rsidP="00CE12B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19" w:right="2782"/>
              <w:rPr>
                <w:rFonts w:ascii="Arial" w:eastAsia="Arial MT" w:hAnsi="Arial" w:cs="Arial"/>
                <w:spacing w:val="-51"/>
                <w:sz w:val="12"/>
                <w:szCs w:val="12"/>
              </w:rPr>
            </w:pPr>
            <w:r w:rsidRPr="00CE12BD">
              <w:rPr>
                <w:rFonts w:ascii="Arial" w:eastAsia="Arial MT" w:hAnsi="Arial" w:cs="Arial"/>
                <w:sz w:val="12"/>
                <w:szCs w:val="12"/>
              </w:rPr>
              <w:t>F</w:t>
            </w:r>
            <w:r w:rsidRPr="00CE12BD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CE12BD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CE12BD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CE12BD">
              <w:rPr>
                <w:rFonts w:ascii="Arial" w:eastAsia="Arial MT" w:hAnsi="Arial" w:cs="Arial"/>
                <w:sz w:val="12"/>
                <w:szCs w:val="12"/>
              </w:rPr>
              <w:t>Desenvolvimento</w:t>
            </w:r>
            <w:r w:rsidRPr="00CE12BD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CE12BD">
              <w:rPr>
                <w:rFonts w:ascii="Arial" w:eastAsia="Arial MT" w:hAnsi="Arial" w:cs="Arial"/>
                <w:sz w:val="12"/>
                <w:szCs w:val="12"/>
              </w:rPr>
              <w:t>pessoal</w:t>
            </w:r>
            <w:r w:rsidRPr="00CE12BD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CE12BD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CE12BD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CE12BD">
              <w:rPr>
                <w:rFonts w:ascii="Arial" w:eastAsia="Arial MT" w:hAnsi="Arial" w:cs="Arial"/>
                <w:sz w:val="12"/>
                <w:szCs w:val="12"/>
              </w:rPr>
              <w:t>autonomia</w:t>
            </w:r>
            <w:r w:rsidRPr="00CE12BD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</w:p>
          <w:p w14:paraId="7412B3F9" w14:textId="77777777" w:rsidR="00CE12BD" w:rsidRPr="00CE12BD" w:rsidRDefault="00CE12BD" w:rsidP="00CE12B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19" w:right="2782"/>
              <w:rPr>
                <w:rFonts w:ascii="Arial" w:eastAsia="Arial MT" w:hAnsi="Arial" w:cs="Arial"/>
                <w:sz w:val="12"/>
                <w:szCs w:val="12"/>
              </w:rPr>
            </w:pPr>
            <w:r w:rsidRPr="00CE12BD">
              <w:rPr>
                <w:rFonts w:ascii="Arial" w:eastAsia="Arial MT" w:hAnsi="Arial" w:cs="Arial"/>
                <w:sz w:val="12"/>
                <w:szCs w:val="12"/>
              </w:rPr>
              <w:t>G</w:t>
            </w:r>
            <w:r w:rsidRPr="00CE12BD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CE12BD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CE12BD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CE12BD">
              <w:rPr>
                <w:rFonts w:ascii="Arial" w:eastAsia="Arial MT" w:hAnsi="Arial" w:cs="Arial"/>
                <w:sz w:val="12"/>
                <w:szCs w:val="12"/>
              </w:rPr>
              <w:t>Bem-estar, saúde</w:t>
            </w:r>
            <w:r w:rsidRPr="00CE12BD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CE12BD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CE12BD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CE12BD">
              <w:rPr>
                <w:rFonts w:ascii="Arial" w:eastAsia="Arial MT" w:hAnsi="Arial" w:cs="Arial"/>
                <w:sz w:val="12"/>
                <w:szCs w:val="12"/>
              </w:rPr>
              <w:t>ambiente</w:t>
            </w:r>
          </w:p>
          <w:p w14:paraId="0C8F4083" w14:textId="77777777" w:rsidR="00CE12BD" w:rsidRPr="00CE12BD" w:rsidRDefault="00CE12BD" w:rsidP="00CE12B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19"/>
              <w:rPr>
                <w:rFonts w:ascii="Arial" w:eastAsia="Arial MT" w:hAnsi="Arial" w:cs="Arial"/>
                <w:sz w:val="12"/>
                <w:szCs w:val="12"/>
              </w:rPr>
            </w:pPr>
            <w:r w:rsidRPr="00CE12BD">
              <w:rPr>
                <w:rFonts w:ascii="Arial" w:eastAsia="Arial MT" w:hAnsi="Arial" w:cs="Arial"/>
                <w:sz w:val="12"/>
                <w:szCs w:val="12"/>
              </w:rPr>
              <w:t>H</w:t>
            </w:r>
            <w:r w:rsidRPr="00CE12BD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CE12BD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CE12BD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CE12BD">
              <w:rPr>
                <w:rFonts w:ascii="Arial" w:eastAsia="Arial MT" w:hAnsi="Arial" w:cs="Arial"/>
                <w:sz w:val="12"/>
                <w:szCs w:val="12"/>
              </w:rPr>
              <w:t>Sensibilidade</w:t>
            </w:r>
            <w:r w:rsidRPr="00CE12BD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CE12BD">
              <w:rPr>
                <w:rFonts w:ascii="Arial" w:eastAsia="Arial MT" w:hAnsi="Arial" w:cs="Arial"/>
                <w:sz w:val="12"/>
                <w:szCs w:val="12"/>
              </w:rPr>
              <w:t>estética</w:t>
            </w:r>
            <w:r w:rsidRPr="00CE12BD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CE12BD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CE12BD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CE12BD">
              <w:rPr>
                <w:rFonts w:ascii="Arial" w:eastAsia="Arial MT" w:hAnsi="Arial" w:cs="Arial"/>
                <w:sz w:val="12"/>
                <w:szCs w:val="12"/>
              </w:rPr>
              <w:t>artística</w:t>
            </w:r>
          </w:p>
          <w:p w14:paraId="6EAA882D" w14:textId="77777777" w:rsidR="00CE12BD" w:rsidRPr="00CE12BD" w:rsidRDefault="00CE12BD" w:rsidP="00CE12B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19" w:right="2878"/>
              <w:rPr>
                <w:rFonts w:ascii="Arial" w:eastAsia="Arial MT" w:hAnsi="Arial" w:cs="Arial"/>
                <w:sz w:val="12"/>
                <w:szCs w:val="12"/>
              </w:rPr>
            </w:pPr>
            <w:r w:rsidRPr="00CE12BD">
              <w:rPr>
                <w:rFonts w:ascii="Arial" w:eastAsia="Arial MT" w:hAnsi="Arial" w:cs="Arial"/>
                <w:sz w:val="12"/>
                <w:szCs w:val="12"/>
              </w:rPr>
              <w:t>I</w:t>
            </w:r>
            <w:r w:rsidRPr="00CE12BD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CE12BD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CE12BD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CE12BD">
              <w:rPr>
                <w:rFonts w:ascii="Arial" w:eastAsia="Arial MT" w:hAnsi="Arial" w:cs="Arial"/>
                <w:sz w:val="12"/>
                <w:szCs w:val="12"/>
              </w:rPr>
              <w:t>Saber</w:t>
            </w:r>
            <w:r w:rsidRPr="00CE12BD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CE12BD">
              <w:rPr>
                <w:rFonts w:ascii="Arial" w:eastAsia="Arial MT" w:hAnsi="Arial" w:cs="Arial"/>
                <w:sz w:val="12"/>
                <w:szCs w:val="12"/>
              </w:rPr>
              <w:t>científico,</w:t>
            </w:r>
            <w:r w:rsidRPr="00CE12BD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CE12BD">
              <w:rPr>
                <w:rFonts w:ascii="Arial" w:eastAsia="Arial MT" w:hAnsi="Arial" w:cs="Arial"/>
                <w:sz w:val="12"/>
                <w:szCs w:val="12"/>
              </w:rPr>
              <w:t>técnico</w:t>
            </w:r>
            <w:r w:rsidRPr="00CE12BD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CE12BD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CE12BD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CE12BD">
              <w:rPr>
                <w:rFonts w:ascii="Arial" w:eastAsia="Arial MT" w:hAnsi="Arial" w:cs="Arial"/>
                <w:sz w:val="12"/>
                <w:szCs w:val="12"/>
              </w:rPr>
              <w:t>tecnológico</w:t>
            </w:r>
          </w:p>
          <w:p w14:paraId="1F371518" w14:textId="77777777" w:rsidR="00CE12BD" w:rsidRPr="00CE12BD" w:rsidRDefault="00CE12BD" w:rsidP="00CE12B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19" w:right="2878"/>
              <w:rPr>
                <w:rFonts w:ascii="Arial" w:eastAsia="Arial MT" w:hAnsi="Arial" w:cs="Arial"/>
                <w:sz w:val="12"/>
                <w:szCs w:val="12"/>
              </w:rPr>
            </w:pPr>
            <w:r w:rsidRPr="00CE12BD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  <w:r w:rsidRPr="00CE12BD">
              <w:rPr>
                <w:rFonts w:ascii="Arial" w:eastAsia="Arial MT" w:hAnsi="Arial" w:cs="Arial"/>
                <w:sz w:val="12"/>
                <w:szCs w:val="12"/>
              </w:rPr>
              <w:t>J</w:t>
            </w:r>
            <w:r w:rsidRPr="00CE12BD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CE12BD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CE12BD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CE12BD">
              <w:rPr>
                <w:rFonts w:ascii="Arial" w:eastAsia="Arial MT" w:hAnsi="Arial" w:cs="Arial"/>
                <w:sz w:val="12"/>
                <w:szCs w:val="12"/>
              </w:rPr>
              <w:t>Consciência</w:t>
            </w:r>
            <w:r w:rsidRPr="00CE12BD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CE12BD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CE12BD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CE12BD">
              <w:rPr>
                <w:rFonts w:ascii="Arial" w:eastAsia="Arial MT" w:hAnsi="Arial" w:cs="Arial"/>
                <w:sz w:val="12"/>
                <w:szCs w:val="12"/>
              </w:rPr>
              <w:t>domínio</w:t>
            </w:r>
            <w:r w:rsidRPr="00CE12BD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CE12BD">
              <w:rPr>
                <w:rFonts w:ascii="Arial" w:eastAsia="Arial MT" w:hAnsi="Arial" w:cs="Arial"/>
                <w:sz w:val="12"/>
                <w:szCs w:val="12"/>
              </w:rPr>
              <w:t>do</w:t>
            </w:r>
            <w:r w:rsidRPr="00CE12BD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CE12BD">
              <w:rPr>
                <w:rFonts w:ascii="Arial" w:eastAsia="Arial MT" w:hAnsi="Arial" w:cs="Arial"/>
                <w:sz w:val="12"/>
                <w:szCs w:val="12"/>
              </w:rPr>
              <w:t>corpo</w:t>
            </w:r>
          </w:p>
        </w:tc>
      </w:tr>
      <w:bookmarkEnd w:id="1"/>
    </w:tbl>
    <w:p w14:paraId="61B13C0B" w14:textId="77777777" w:rsidR="00C70DE2" w:rsidRDefault="00C70DE2">
      <w:pPr>
        <w:rPr>
          <w:sz w:val="20"/>
        </w:rPr>
      </w:pPr>
    </w:p>
    <w:sectPr w:rsidR="00C70DE2">
      <w:headerReference w:type="default" r:id="rId11"/>
      <w:pgSz w:w="16838" w:h="11906" w:orient="landscape"/>
      <w:pgMar w:top="176" w:right="1418" w:bottom="1134" w:left="1418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5E06E" w14:textId="77777777" w:rsidR="00303135" w:rsidRDefault="00303135">
      <w:pPr>
        <w:spacing w:after="0" w:line="240" w:lineRule="auto"/>
      </w:pPr>
      <w:r>
        <w:separator/>
      </w:r>
    </w:p>
  </w:endnote>
  <w:endnote w:type="continuationSeparator" w:id="0">
    <w:p w14:paraId="4F305177" w14:textId="77777777" w:rsidR="00303135" w:rsidRDefault="00303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MT">
    <w:altName w:val="Arial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23706" w14:textId="77777777" w:rsidR="00303135" w:rsidRDefault="00303135">
      <w:pPr>
        <w:spacing w:after="0" w:line="240" w:lineRule="auto"/>
      </w:pPr>
      <w:r>
        <w:separator/>
      </w:r>
    </w:p>
  </w:footnote>
  <w:footnote w:type="continuationSeparator" w:id="0">
    <w:p w14:paraId="3E3A80B2" w14:textId="77777777" w:rsidR="00303135" w:rsidRDefault="003031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A1351" w14:textId="4718A9F5" w:rsidR="00C70DE2" w:rsidRDefault="00000000" w:rsidP="6D1269D6">
    <w:pPr>
      <w:pStyle w:val="Cabealho"/>
      <w:jc w:val="center"/>
    </w:pPr>
    <w:r>
      <w:rPr>
        <w:noProof/>
      </w:rPr>
      <w:pict w14:anchorId="71683DD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617508376" o:spid="_x0000_s1054" type="#_x0000_t75" style="position:absolute;left:0;text-align:left;margin-left:251.55pt;margin-top:9.6pt;width:169.55pt;height:23.2pt;z-index:2516705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">
          <v:imagedata r:id="rId1" o:title=""/>
        </v:shape>
      </w:pict>
    </w:r>
    <w:r>
      <w:rPr>
        <w:noProof/>
      </w:rPr>
      <w:pict w14:anchorId="15D4BEA3">
        <v:shape id="Imagem 1876185862" o:spid="_x0000_s1053" type="#_x0000_t75" style="position:absolute;left:0;text-align:left;margin-left:514.9pt;margin-top:8.4pt;width:57pt;height:26.7pt;z-index:2516695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">
          <v:imagedata r:id="rId2" o:title=""/>
        </v:shape>
      </w:pict>
    </w:r>
    <w:r>
      <w:rPr>
        <w:noProof/>
      </w:rPr>
      <w:pict w14:anchorId="6B46E272">
        <v:shape id="Imagem 130015247" o:spid="_x0000_s1052" type="#_x0000_t75" style="position:absolute;left:0;text-align:left;margin-left:513.5pt;margin-top:30.75pt;width:61.85pt;height:25.05pt;z-index:251668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">
          <v:imagedata r:id="rId3" o:title=""/>
        </v:shape>
      </w:pict>
    </w:r>
    <w:r>
      <w:rPr>
        <w:noProof/>
      </w:rPr>
      <w:pict w14:anchorId="4D956B44">
        <v:shape id="Imagem 1752449124" o:spid="_x0000_s1051" type="#_x0000_t75" style="position:absolute;left:0;text-align:left;margin-left:123.3pt;margin-top:13.9pt;width:48.9pt;height:36.7pt;z-index:2516674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">
          <v:imagedata r:id="rId4" o:title=""/>
        </v:shape>
      </w:pict>
    </w:r>
    <w:r>
      <w:rPr>
        <w:noProof/>
      </w:rPr>
      <w:pict w14:anchorId="579C7CB8">
        <v:shape id="Imagem 758503641" o:spid="_x0000_s1050" type="#_x0000_t75" style="position:absolute;left:0;text-align:left;margin-left:58.8pt;margin-top:10.65pt;width:60pt;height:46.6pt;z-index:251666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">
          <v:imagedata r:id="rId5" o:title=""/>
        </v:shape>
      </w:pict>
    </w:r>
    <w:r w:rsidR="00565D5B">
      <w:rPr>
        <w:noProof/>
      </w:rPr>
      <w:drawing>
        <wp:anchor distT="0" distB="0" distL="114300" distR="114300" simplePos="0" relativeHeight="251659264" behindDoc="0" locked="0" layoutInCell="1" allowOverlap="1" wp14:anchorId="42BC5B36" wp14:editId="73631086">
          <wp:simplePos x="0" y="0"/>
          <wp:positionH relativeFrom="column">
            <wp:posOffset>7513320</wp:posOffset>
          </wp:positionH>
          <wp:positionV relativeFrom="paragraph">
            <wp:posOffset>127000</wp:posOffset>
          </wp:positionV>
          <wp:extent cx="419777" cy="541020"/>
          <wp:effectExtent l="0" t="0" r="0" b="0"/>
          <wp:wrapNone/>
          <wp:docPr id="165942448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777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70DE2">
      <w:br/>
    </w:r>
    <w:r w:rsidR="00C70DE2"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82416" w14:textId="0E764512" w:rsidR="00C70DE2" w:rsidRDefault="00C70DE2" w:rsidP="6D1269D6">
    <w:pPr>
      <w:jc w:val="center"/>
    </w:pP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name w:val="WW8Num9"/>
    <w:lvl w:ilvl="0">
      <w:numFmt w:val="bullet"/>
      <w:lvlText w:val="•"/>
      <w:lvlJc w:val="left"/>
      <w:pPr>
        <w:tabs>
          <w:tab w:val="num" w:pos="0"/>
        </w:tabs>
        <w:ind w:left="311" w:hanging="183"/>
      </w:pPr>
      <w:rPr>
        <w:rFonts w:ascii="Trebuchet MS" w:hAnsi="Trebuchet MS" w:cs="Trebuchet MS"/>
        <w:color w:val="404040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613" w:hanging="183"/>
      </w:pPr>
      <w:rPr>
        <w:rFonts w:ascii="Symbol" w:hAnsi="Symbol" w:cs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906" w:hanging="183"/>
      </w:pPr>
      <w:rPr>
        <w:rFonts w:ascii="Symbol" w:hAnsi="Symbol" w:cs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199" w:hanging="183"/>
      </w:pPr>
      <w:rPr>
        <w:rFonts w:ascii="Symbol" w:hAnsi="Symbol" w:cs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492" w:hanging="183"/>
      </w:pPr>
      <w:rPr>
        <w:rFonts w:ascii="Symbol" w:hAnsi="Symbol" w:cs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785" w:hanging="183"/>
      </w:pPr>
      <w:rPr>
        <w:rFonts w:ascii="Symbol" w:hAnsi="Symbol" w:cs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078" w:hanging="183"/>
      </w:pPr>
      <w:rPr>
        <w:rFonts w:ascii="Symbol" w:hAnsi="Symbol" w:cs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371" w:hanging="183"/>
      </w:pPr>
      <w:rPr>
        <w:rFonts w:ascii="Symbol" w:hAnsi="Symbol" w:cs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664" w:hanging="183"/>
      </w:pPr>
      <w:rPr>
        <w:rFonts w:ascii="Symbol" w:hAnsi="Symbol" w:cs="Symbol"/>
        <w:lang w:val="pt-PT" w:eastAsia="en-US" w:bidi="ar-SA"/>
      </w:rPr>
    </w:lvl>
  </w:abstractNum>
  <w:abstractNum w:abstractNumId="1" w15:restartNumberingAfterBreak="0">
    <w:nsid w:val="07FF72AC"/>
    <w:multiLevelType w:val="multilevel"/>
    <w:tmpl w:val="009CD6F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977EA9"/>
    <w:multiLevelType w:val="multilevel"/>
    <w:tmpl w:val="E8A002A0"/>
    <w:lvl w:ilvl="0">
      <w:start w:val="1"/>
      <w:numFmt w:val="bullet"/>
      <w:lvlText w:val=""/>
      <w:lvlJc w:val="left"/>
      <w:pPr>
        <w:tabs>
          <w:tab w:val="num" w:pos="0"/>
        </w:tabs>
        <w:ind w:left="785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07F2B30"/>
    <w:multiLevelType w:val="multilevel"/>
    <w:tmpl w:val="31F01FCC"/>
    <w:lvl w:ilvl="0">
      <w:start w:val="1"/>
      <w:numFmt w:val="bullet"/>
      <w:lvlText w:val=""/>
      <w:lvlJc w:val="left"/>
      <w:pPr>
        <w:tabs>
          <w:tab w:val="num" w:pos="0"/>
        </w:tabs>
        <w:ind w:left="785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17C10C1"/>
    <w:multiLevelType w:val="multilevel"/>
    <w:tmpl w:val="C992A19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361709977">
    <w:abstractNumId w:val="1"/>
  </w:num>
  <w:num w:numId="2" w16cid:durableId="356123959">
    <w:abstractNumId w:val="2"/>
  </w:num>
  <w:num w:numId="3" w16cid:durableId="1111240561">
    <w:abstractNumId w:val="3"/>
  </w:num>
  <w:num w:numId="4" w16cid:durableId="1038237906">
    <w:abstractNumId w:val="4"/>
  </w:num>
  <w:num w:numId="5" w16cid:durableId="1749494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0DE2"/>
    <w:rsid w:val="00036BEE"/>
    <w:rsid w:val="0018366E"/>
    <w:rsid w:val="001A0A01"/>
    <w:rsid w:val="001B67A8"/>
    <w:rsid w:val="00303135"/>
    <w:rsid w:val="0037496F"/>
    <w:rsid w:val="004B2CF4"/>
    <w:rsid w:val="004E781C"/>
    <w:rsid w:val="00565D5B"/>
    <w:rsid w:val="00583B49"/>
    <w:rsid w:val="005D4A3A"/>
    <w:rsid w:val="00665F62"/>
    <w:rsid w:val="00672A73"/>
    <w:rsid w:val="006F4995"/>
    <w:rsid w:val="00756183"/>
    <w:rsid w:val="008029D0"/>
    <w:rsid w:val="008550F0"/>
    <w:rsid w:val="0097358F"/>
    <w:rsid w:val="009A5062"/>
    <w:rsid w:val="00AF2823"/>
    <w:rsid w:val="00B70445"/>
    <w:rsid w:val="00C44C5F"/>
    <w:rsid w:val="00C70DE2"/>
    <w:rsid w:val="00CE12BD"/>
    <w:rsid w:val="00DF5692"/>
    <w:rsid w:val="00E70597"/>
    <w:rsid w:val="00F45238"/>
    <w:rsid w:val="115AA0B1"/>
    <w:rsid w:val="24EEE950"/>
    <w:rsid w:val="26BAB082"/>
    <w:rsid w:val="48D5AD52"/>
    <w:rsid w:val="6D126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853FDF"/>
  <w15:docId w15:val="{C449B138-5EA3-497F-8C03-7891E5AA5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48C"/>
    <w:pPr>
      <w:spacing w:after="200" w:line="276" w:lineRule="auto"/>
    </w:pPr>
    <w:rPr>
      <w:rFonts w:cs="Times New Roman"/>
    </w:rPr>
  </w:style>
  <w:style w:type="paragraph" w:styleId="Ttulo1">
    <w:name w:val="heading 1"/>
    <w:basedOn w:val="Normal"/>
    <w:next w:val="Normal"/>
    <w:link w:val="Ttulo1Carter1"/>
    <w:uiPriority w:val="9"/>
    <w:qFormat/>
    <w:rsid w:val="00E64044"/>
    <w:pPr>
      <w:keepNext/>
      <w:spacing w:before="120" w:after="0" w:line="240" w:lineRule="auto"/>
      <w:jc w:val="both"/>
      <w:outlineLvl w:val="0"/>
    </w:pPr>
    <w:rPr>
      <w:rFonts w:ascii="Arial" w:eastAsia="Times New Roman" w:hAnsi="Arial"/>
      <w:bCs/>
      <w:kern w:val="2"/>
      <w:sz w:val="24"/>
      <w:szCs w:val="32"/>
      <w:lang w:val="x-none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qFormat/>
    <w:rsid w:val="008D148C"/>
    <w:rPr>
      <w:rFonts w:ascii="Tahoma" w:eastAsia="Calibri" w:hAnsi="Tahoma" w:cs="Tahoma"/>
      <w:sz w:val="16"/>
      <w:szCs w:val="16"/>
    </w:rPr>
  </w:style>
  <w:style w:type="character" w:customStyle="1" w:styleId="Ttulo1Carter">
    <w:name w:val="Título 1 Caráter"/>
    <w:basedOn w:val="Tipodeletrapredefinidodopargrafo"/>
    <w:uiPriority w:val="9"/>
    <w:qFormat/>
    <w:rsid w:val="00E6404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1Carter1">
    <w:name w:val="Título 1 Caráter1"/>
    <w:link w:val="Ttulo1"/>
    <w:uiPriority w:val="9"/>
    <w:qFormat/>
    <w:rsid w:val="00E64044"/>
    <w:rPr>
      <w:rFonts w:ascii="Arial" w:eastAsia="Times New Roman" w:hAnsi="Arial" w:cs="Times New Roman"/>
      <w:bCs/>
      <w:kern w:val="2"/>
      <w:sz w:val="24"/>
      <w:szCs w:val="32"/>
      <w:lang w:val="x-none"/>
    </w:rPr>
  </w:style>
  <w:style w:type="character" w:customStyle="1" w:styleId="WW8Num1z0">
    <w:name w:val="WW8Num1z0"/>
    <w:qFormat/>
    <w:rPr>
      <w:rFonts w:ascii="Symbol" w:eastAsia="Calibri" w:hAnsi="Symbol" w:cs="Symbol"/>
      <w:kern w:val="0"/>
      <w:sz w:val="22"/>
      <w:szCs w:val="22"/>
      <w:lang w:val="pt-PT" w:eastAsia="en-US" w:bidi="ar-SA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eastAsia="Calibri" w:hAnsi="Symbol" w:cs="Symbol"/>
      <w:kern w:val="0"/>
      <w:sz w:val="22"/>
      <w:szCs w:val="22"/>
      <w:lang w:val="pt-PT" w:eastAsia="en-US" w:bidi="ar-SA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extodebalo">
    <w:name w:val="Balloon Text"/>
    <w:basedOn w:val="Normal"/>
    <w:link w:val="TextodebaloCarter"/>
    <w:uiPriority w:val="99"/>
    <w:semiHidden/>
    <w:unhideWhenUsed/>
    <w:qFormat/>
    <w:rsid w:val="008D148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45759C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qFormat/>
    <w:rsid w:val="009406F9"/>
    <w:pPr>
      <w:ind w:left="720"/>
      <w:contextualSpacing/>
    </w:pPr>
  </w:style>
  <w:style w:type="paragraph" w:customStyle="1" w:styleId="PargrafodaLista1">
    <w:name w:val="Parágrafo da Lista1"/>
    <w:basedOn w:val="Normal"/>
    <w:uiPriority w:val="34"/>
    <w:qFormat/>
    <w:rsid w:val="00E64044"/>
    <w:pPr>
      <w:ind w:left="720"/>
      <w:contextualSpacing/>
      <w:jc w:val="both"/>
    </w:p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7001"/>
        <w:tab w:val="right" w:pos="14002"/>
      </w:tabs>
    </w:pPr>
  </w:style>
  <w:style w:type="paragraph" w:styleId="Cabealho">
    <w:name w:val="header"/>
    <w:basedOn w:val="Cabealhoerodap"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table" w:styleId="TabelacomGrelha">
    <w:name w:val="Table Grid"/>
    <w:basedOn w:val="Tabelanormal"/>
    <w:uiPriority w:val="59"/>
    <w:rsid w:val="002945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arter"/>
    <w:uiPriority w:val="99"/>
    <w:unhideWhenUsed/>
    <w:rsid w:val="001836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18366E"/>
    <w:rPr>
      <w:rFonts w:cs="Times New Roman"/>
    </w:rPr>
  </w:style>
  <w:style w:type="paragraph" w:customStyle="1" w:styleId="ListParagraph0">
    <w:name w:val="List Paragraph0"/>
    <w:basedOn w:val="Normal"/>
    <w:rsid w:val="00CE12BD"/>
    <w:pPr>
      <w:widowControl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BE11A6DEC7DF549A635CF7526A0A69C" ma:contentTypeVersion="6" ma:contentTypeDescription="Criar um novo documento." ma:contentTypeScope="" ma:versionID="9cd722ddb299f42b584084f4ef41a127">
  <xsd:schema xmlns:xsd="http://www.w3.org/2001/XMLSchema" xmlns:xs="http://www.w3.org/2001/XMLSchema" xmlns:p="http://schemas.microsoft.com/office/2006/metadata/properties" xmlns:ns2="99d9bc19-e75b-48f0-8b6e-f49c2edfabb5" xmlns:ns3="aa20bd91-a058-4c21-a026-d62dae3652b0" targetNamespace="http://schemas.microsoft.com/office/2006/metadata/properties" ma:root="true" ma:fieldsID="31cdeeddf5bfcf6e0886c507e1fb441b" ns2:_="" ns3:_="">
    <xsd:import namespace="99d9bc19-e75b-48f0-8b6e-f49c2edfabb5"/>
    <xsd:import namespace="aa20bd91-a058-4c21-a026-d62dae3652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d9bc19-e75b-48f0-8b6e-f49c2edfab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20bd91-a058-4c21-a026-d62dae3652b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E5D93C-C41F-4685-84FE-1A646991EA5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8CABBC7-C647-47E2-9B84-A0E9900988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62B7A5-F282-4853-B0F0-CF3645D9A5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d9bc19-e75b-48f0-8b6e-f49c2edfabb5"/>
    <ds:schemaRef ds:uri="aa20bd91-a058-4c21-a026-d62dae3652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940</Words>
  <Characters>5076</Characters>
  <Application>Microsoft Office Word</Application>
  <DocSecurity>0</DocSecurity>
  <Lines>42</Lines>
  <Paragraphs>12</Paragraphs>
  <ScaleCrop>false</ScaleCrop>
  <Company>M. E. - GEPE</Company>
  <LinksUpToDate>false</LinksUpToDate>
  <CharactersWithSpaces>6004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Grácio</dc:creator>
  <dc:description/>
  <cp:lastModifiedBy>Marta Maria Mendes Santos</cp:lastModifiedBy>
  <cp:revision>34</cp:revision>
  <dcterms:created xsi:type="dcterms:W3CDTF">2022-11-18T21:55:00Z</dcterms:created>
  <dcterms:modified xsi:type="dcterms:W3CDTF">2025-12-04T11:15:00Z</dcterms:modified>
  <dc:language>pt-PT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0x0101000BE11A6DEC7DF549A635CF7526A0A69C</vt:lpwstr>
  </property>
</Properties>
</file>